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FC" w:rsidRPr="00990910" w:rsidRDefault="003D07FC" w:rsidP="008317A8">
      <w:pPr>
        <w:jc w:val="right"/>
        <w:rPr>
          <w:b/>
          <w:bCs/>
          <w:color w:val="000000"/>
          <w:sz w:val="28"/>
          <w:szCs w:val="28"/>
          <w:lang w:val="ro-RO"/>
        </w:rPr>
      </w:pPr>
      <w:r w:rsidRPr="00990910">
        <w:rPr>
          <w:b/>
          <w:bCs/>
          <w:color w:val="000000"/>
          <w:sz w:val="28"/>
          <w:szCs w:val="28"/>
          <w:lang w:val="ro-RO"/>
        </w:rPr>
        <w:t>APROB:</w:t>
      </w:r>
    </w:p>
    <w:p w:rsidR="00073B91" w:rsidRPr="00990910" w:rsidRDefault="003D07FC" w:rsidP="008317A8">
      <w:pPr>
        <w:jc w:val="right"/>
        <w:rPr>
          <w:b/>
          <w:bCs/>
          <w:color w:val="000000"/>
          <w:sz w:val="28"/>
          <w:szCs w:val="28"/>
          <w:lang w:val="ro-RO"/>
        </w:rPr>
      </w:pPr>
      <w:r w:rsidRPr="00990910">
        <w:rPr>
          <w:b/>
          <w:bCs/>
          <w:color w:val="000000"/>
          <w:sz w:val="28"/>
          <w:szCs w:val="28"/>
          <w:lang w:val="ro-RO"/>
        </w:rPr>
        <w:t>Vicepreşedintele Consiliului</w:t>
      </w:r>
    </w:p>
    <w:p w:rsidR="003D07FC" w:rsidRPr="00990910" w:rsidRDefault="003D07FC" w:rsidP="008317A8">
      <w:pPr>
        <w:jc w:val="right"/>
        <w:rPr>
          <w:b/>
          <w:bCs/>
          <w:color w:val="000000"/>
          <w:sz w:val="28"/>
          <w:szCs w:val="28"/>
          <w:lang w:val="ro-RO"/>
        </w:rPr>
      </w:pPr>
      <w:r w:rsidRPr="00990910">
        <w:rPr>
          <w:b/>
          <w:bCs/>
          <w:color w:val="000000"/>
          <w:sz w:val="28"/>
          <w:szCs w:val="28"/>
          <w:lang w:val="ro-RO"/>
        </w:rPr>
        <w:t>Vladimir Ştirbu</w:t>
      </w:r>
    </w:p>
    <w:p w:rsidR="003D07FC" w:rsidRPr="00990910" w:rsidRDefault="003D07FC" w:rsidP="008317A8">
      <w:pPr>
        <w:jc w:val="center"/>
        <w:rPr>
          <w:b/>
          <w:bCs/>
          <w:color w:val="000000"/>
          <w:sz w:val="28"/>
          <w:szCs w:val="28"/>
          <w:lang w:val="ro-MO"/>
        </w:rPr>
      </w:pPr>
    </w:p>
    <w:p w:rsidR="00DD6444" w:rsidRPr="00990910" w:rsidRDefault="00DD6444" w:rsidP="008317A8">
      <w:pPr>
        <w:jc w:val="center"/>
        <w:rPr>
          <w:sz w:val="28"/>
          <w:szCs w:val="28"/>
          <w:lang w:val="ro-MO"/>
        </w:rPr>
      </w:pPr>
      <w:r w:rsidRPr="00990910">
        <w:rPr>
          <w:b/>
          <w:bCs/>
          <w:color w:val="000000"/>
          <w:sz w:val="28"/>
          <w:szCs w:val="28"/>
          <w:lang w:val="ro-MO"/>
        </w:rPr>
        <w:t>A N U N Ţ</w:t>
      </w:r>
    </w:p>
    <w:p w:rsidR="00DD6444" w:rsidRPr="00990910" w:rsidRDefault="00DD6444" w:rsidP="008317A8">
      <w:pPr>
        <w:jc w:val="center"/>
        <w:rPr>
          <w:sz w:val="28"/>
          <w:szCs w:val="28"/>
          <w:lang w:val="ro-MO"/>
        </w:rPr>
      </w:pPr>
      <w:r w:rsidRPr="00990910">
        <w:rPr>
          <w:b/>
          <w:bCs/>
          <w:color w:val="000000"/>
          <w:sz w:val="28"/>
          <w:szCs w:val="28"/>
          <w:lang w:val="ro-MO"/>
        </w:rPr>
        <w:t>cu privire la desfăşurarea concursului privind ocuparea</w:t>
      </w:r>
    </w:p>
    <w:p w:rsidR="008C3C9F" w:rsidRPr="00990910" w:rsidRDefault="00DD6444" w:rsidP="008317A8">
      <w:pPr>
        <w:jc w:val="center"/>
        <w:rPr>
          <w:b/>
          <w:bCs/>
          <w:color w:val="000000"/>
          <w:sz w:val="28"/>
          <w:szCs w:val="28"/>
          <w:lang w:val="ro-MO"/>
        </w:rPr>
      </w:pPr>
      <w:r w:rsidRPr="00990910">
        <w:rPr>
          <w:b/>
          <w:bCs/>
          <w:color w:val="000000"/>
          <w:sz w:val="28"/>
          <w:szCs w:val="28"/>
          <w:lang w:val="ro-MO"/>
        </w:rPr>
        <w:t xml:space="preserve">funcţiilor publice vacante în </w:t>
      </w:r>
      <w:r w:rsidR="001A6C37" w:rsidRPr="00990910">
        <w:rPr>
          <w:b/>
          <w:bCs/>
          <w:i/>
          <w:color w:val="000000"/>
          <w:sz w:val="28"/>
          <w:szCs w:val="28"/>
          <w:lang w:val="ro-MO"/>
        </w:rPr>
        <w:t xml:space="preserve">Serviciul de control şi verificare </w:t>
      </w:r>
      <w:r w:rsidR="001A6C37" w:rsidRPr="00990910">
        <w:rPr>
          <w:b/>
          <w:bCs/>
          <w:color w:val="000000"/>
          <w:sz w:val="28"/>
          <w:szCs w:val="28"/>
          <w:lang w:val="ro-MO"/>
        </w:rPr>
        <w:t>din</w:t>
      </w:r>
      <w:r w:rsidR="001A6C37" w:rsidRPr="00990910">
        <w:rPr>
          <w:b/>
          <w:bCs/>
          <w:i/>
          <w:color w:val="000000"/>
          <w:sz w:val="28"/>
          <w:szCs w:val="28"/>
          <w:lang w:val="ro-MO"/>
        </w:rPr>
        <w:t xml:space="preserve"> </w:t>
      </w:r>
      <w:r w:rsidR="001A6C37" w:rsidRPr="00990910">
        <w:rPr>
          <w:b/>
          <w:bCs/>
          <w:color w:val="000000"/>
          <w:sz w:val="28"/>
          <w:szCs w:val="28"/>
          <w:lang w:val="ro-MO"/>
        </w:rPr>
        <w:t xml:space="preserve"> </w:t>
      </w:r>
      <w:r w:rsidRPr="00990910">
        <w:rPr>
          <w:b/>
          <w:bCs/>
          <w:color w:val="000000"/>
          <w:sz w:val="28"/>
          <w:szCs w:val="28"/>
          <w:lang w:val="ro-MO"/>
        </w:rPr>
        <w:t xml:space="preserve">cadrul </w:t>
      </w:r>
      <w:r w:rsidR="001A6C37" w:rsidRPr="00990910">
        <w:rPr>
          <w:b/>
          <w:bCs/>
          <w:color w:val="000000"/>
          <w:sz w:val="28"/>
          <w:szCs w:val="28"/>
          <w:lang w:val="ro-MO"/>
        </w:rPr>
        <w:t>Consiliului de supraveghere a activităţii de audit</w:t>
      </w:r>
      <w:r w:rsidRPr="00990910">
        <w:rPr>
          <w:b/>
          <w:bCs/>
          <w:color w:val="000000"/>
          <w:sz w:val="28"/>
          <w:szCs w:val="28"/>
          <w:lang w:val="ro-MO"/>
        </w:rPr>
        <w:t xml:space="preserve"> </w:t>
      </w:r>
      <w:r w:rsidR="008C3C9F" w:rsidRPr="00990910">
        <w:rPr>
          <w:b/>
          <w:bCs/>
          <w:color w:val="000000"/>
          <w:sz w:val="28"/>
          <w:szCs w:val="28"/>
          <w:lang w:val="ro-MO"/>
        </w:rPr>
        <w:t xml:space="preserve">de pe lîngă </w:t>
      </w:r>
    </w:p>
    <w:p w:rsidR="00B53950" w:rsidRPr="00990910" w:rsidRDefault="008C3C9F" w:rsidP="008317A8">
      <w:pPr>
        <w:jc w:val="center"/>
        <w:rPr>
          <w:b/>
          <w:bCs/>
          <w:color w:val="000000"/>
          <w:sz w:val="28"/>
          <w:szCs w:val="28"/>
          <w:lang w:val="ro-MO"/>
        </w:rPr>
      </w:pPr>
      <w:r w:rsidRPr="00990910">
        <w:rPr>
          <w:b/>
          <w:bCs/>
          <w:color w:val="000000"/>
          <w:sz w:val="28"/>
          <w:szCs w:val="28"/>
          <w:lang w:val="ro-MO"/>
        </w:rPr>
        <w:t>Ministerul Finanţelor</w:t>
      </w:r>
    </w:p>
    <w:p w:rsidR="00B53950" w:rsidRPr="00990910" w:rsidRDefault="00B53950" w:rsidP="008317A8">
      <w:pPr>
        <w:jc w:val="center"/>
        <w:rPr>
          <w:b/>
          <w:bCs/>
          <w:color w:val="000000"/>
          <w:sz w:val="28"/>
          <w:szCs w:val="28"/>
          <w:lang w:val="ro-RO"/>
        </w:rPr>
      </w:pPr>
      <w:r w:rsidRPr="00990910">
        <w:rPr>
          <w:b/>
          <w:bCs/>
          <w:color w:val="000000"/>
          <w:sz w:val="28"/>
          <w:szCs w:val="28"/>
          <w:lang w:val="ro-RO"/>
        </w:rPr>
        <w:t xml:space="preserve">cu începere de la </w:t>
      </w:r>
      <w:r w:rsidR="00EB38E4">
        <w:rPr>
          <w:b/>
          <w:bCs/>
          <w:color w:val="000000"/>
          <w:sz w:val="28"/>
          <w:szCs w:val="28"/>
          <w:lang w:val="ro-RO"/>
        </w:rPr>
        <w:t>17</w:t>
      </w:r>
      <w:r w:rsidR="00D8730D" w:rsidRPr="00990910">
        <w:rPr>
          <w:b/>
          <w:bCs/>
          <w:color w:val="000000"/>
          <w:sz w:val="28"/>
          <w:szCs w:val="28"/>
          <w:lang w:val="ro-RO"/>
        </w:rPr>
        <w:t xml:space="preserve"> </w:t>
      </w:r>
      <w:r w:rsidR="00EB38E4">
        <w:rPr>
          <w:b/>
          <w:bCs/>
          <w:color w:val="000000"/>
          <w:sz w:val="28"/>
          <w:szCs w:val="28"/>
          <w:lang w:val="ro-RO"/>
        </w:rPr>
        <w:t>noiembrie</w:t>
      </w:r>
      <w:r w:rsidRPr="00990910">
        <w:rPr>
          <w:b/>
          <w:bCs/>
          <w:color w:val="000000"/>
          <w:sz w:val="28"/>
          <w:szCs w:val="28"/>
          <w:lang w:val="ro-RO"/>
        </w:rPr>
        <w:t xml:space="preserve"> 201</w:t>
      </w:r>
      <w:r w:rsidR="00D8730D" w:rsidRPr="00990910">
        <w:rPr>
          <w:b/>
          <w:bCs/>
          <w:color w:val="000000"/>
          <w:sz w:val="28"/>
          <w:szCs w:val="28"/>
          <w:lang w:val="ro-RO"/>
        </w:rPr>
        <w:t>4</w:t>
      </w:r>
      <w:r w:rsidR="007416E6" w:rsidRPr="00990910">
        <w:rPr>
          <w:b/>
          <w:bCs/>
          <w:color w:val="000000"/>
          <w:sz w:val="28"/>
          <w:szCs w:val="28"/>
          <w:lang w:val="ro-RO"/>
        </w:rPr>
        <w:t xml:space="preserve"> pînă la </w:t>
      </w:r>
      <w:r w:rsidR="00EB38E4">
        <w:rPr>
          <w:b/>
          <w:bCs/>
          <w:color w:val="000000"/>
          <w:sz w:val="28"/>
          <w:szCs w:val="28"/>
          <w:lang w:val="ro-RO"/>
        </w:rPr>
        <w:t>7</w:t>
      </w:r>
      <w:r w:rsidR="007416E6" w:rsidRPr="00990910">
        <w:rPr>
          <w:b/>
          <w:bCs/>
          <w:color w:val="000000"/>
          <w:sz w:val="28"/>
          <w:szCs w:val="28"/>
          <w:lang w:val="ro-RO"/>
        </w:rPr>
        <w:t xml:space="preserve"> </w:t>
      </w:r>
      <w:r w:rsidR="00EB38E4">
        <w:rPr>
          <w:b/>
          <w:bCs/>
          <w:color w:val="000000"/>
          <w:sz w:val="28"/>
          <w:szCs w:val="28"/>
          <w:lang w:val="ro-RO"/>
        </w:rPr>
        <w:t>decembrie</w:t>
      </w:r>
      <w:r w:rsidR="007416E6" w:rsidRPr="00990910">
        <w:rPr>
          <w:b/>
          <w:bCs/>
          <w:color w:val="000000"/>
          <w:sz w:val="28"/>
          <w:szCs w:val="28"/>
          <w:lang w:val="ro-RO"/>
        </w:rPr>
        <w:t xml:space="preserve"> 2014</w:t>
      </w:r>
    </w:p>
    <w:p w:rsidR="001A6C37" w:rsidRPr="00990910" w:rsidRDefault="001A6C37" w:rsidP="008317A8">
      <w:pPr>
        <w:jc w:val="center"/>
        <w:rPr>
          <w:b/>
          <w:bCs/>
          <w:color w:val="000000"/>
          <w:sz w:val="28"/>
          <w:szCs w:val="28"/>
          <w:lang w:val="ro-RO"/>
        </w:rPr>
      </w:pPr>
    </w:p>
    <w:p w:rsidR="00F91FDE" w:rsidRPr="00990910" w:rsidRDefault="00DD6444" w:rsidP="008317A8">
      <w:pPr>
        <w:ind w:firstLine="708"/>
        <w:jc w:val="both"/>
        <w:rPr>
          <w:sz w:val="28"/>
          <w:szCs w:val="28"/>
          <w:lang w:val="ro-RO"/>
        </w:rPr>
      </w:pPr>
      <w:r w:rsidRPr="00990910">
        <w:rPr>
          <w:color w:val="000000"/>
          <w:sz w:val="28"/>
          <w:szCs w:val="28"/>
          <w:lang w:val="ro-MO"/>
        </w:rPr>
        <w:t xml:space="preserve">În conformitate cu Regulamentul cu privire la ocuparea funcţiei publice  vacante prin concurs aprobat prin Hotărîrea Guvernului nr. 201 din 11 martie 2009,   </w:t>
      </w:r>
      <w:r w:rsidR="008B6F7E" w:rsidRPr="00990910">
        <w:rPr>
          <w:bCs/>
          <w:color w:val="000000"/>
          <w:sz w:val="28"/>
          <w:szCs w:val="28"/>
          <w:lang w:val="ro-MO"/>
        </w:rPr>
        <w:t>Consiliului de supraveghere a activităţii de audit de pe lîngă Ministerul Finanţelor</w:t>
      </w:r>
      <w:r w:rsidR="008B6F7E" w:rsidRPr="00990910">
        <w:rPr>
          <w:b/>
          <w:bCs/>
          <w:color w:val="000000"/>
          <w:sz w:val="28"/>
          <w:szCs w:val="28"/>
          <w:lang w:val="ro-MO"/>
        </w:rPr>
        <w:t xml:space="preserve"> </w:t>
      </w:r>
      <w:r w:rsidRPr="00990910">
        <w:rPr>
          <w:b/>
          <w:color w:val="000000"/>
          <w:sz w:val="28"/>
          <w:szCs w:val="28"/>
          <w:u w:val="single"/>
          <w:lang w:val="ro-MO"/>
        </w:rPr>
        <w:t>anunţă concurs</w:t>
      </w:r>
      <w:r w:rsidR="00EB38E4">
        <w:rPr>
          <w:b/>
          <w:color w:val="000000"/>
          <w:sz w:val="28"/>
          <w:szCs w:val="28"/>
          <w:u w:val="single"/>
          <w:lang w:val="ro-MO"/>
        </w:rPr>
        <w:t xml:space="preserve"> repetat</w:t>
      </w:r>
      <w:r w:rsidRPr="00990910">
        <w:rPr>
          <w:color w:val="000000"/>
          <w:sz w:val="28"/>
          <w:szCs w:val="28"/>
          <w:lang w:val="ro-MO"/>
        </w:rPr>
        <w:t xml:space="preserve">  pentru </w:t>
      </w:r>
      <w:r w:rsidR="00F91FDE" w:rsidRPr="00990910">
        <w:rPr>
          <w:color w:val="000000"/>
          <w:sz w:val="28"/>
          <w:szCs w:val="28"/>
          <w:lang w:val="ro-RO"/>
        </w:rPr>
        <w:t>următoarele funcţii vacante:</w:t>
      </w:r>
    </w:p>
    <w:p w:rsidR="009E1661" w:rsidRPr="00990910" w:rsidRDefault="009E1661" w:rsidP="008317A8">
      <w:pPr>
        <w:jc w:val="both"/>
        <w:rPr>
          <w:b/>
          <w:sz w:val="28"/>
          <w:szCs w:val="28"/>
          <w:lang w:val="ro-RO"/>
        </w:rPr>
      </w:pPr>
    </w:p>
    <w:p w:rsidR="009E1661" w:rsidRPr="00990910" w:rsidRDefault="009E1661" w:rsidP="008317A8">
      <w:pPr>
        <w:jc w:val="both"/>
        <w:rPr>
          <w:b/>
          <w:i/>
          <w:sz w:val="28"/>
          <w:szCs w:val="28"/>
          <w:lang w:val="ro-MO"/>
        </w:rPr>
      </w:pPr>
      <w:r w:rsidRPr="00990910">
        <w:rPr>
          <w:b/>
          <w:i/>
          <w:sz w:val="28"/>
          <w:szCs w:val="28"/>
          <w:lang w:val="ro-MO"/>
        </w:rPr>
        <w:t>1.</w:t>
      </w:r>
      <w:r w:rsidR="00536EE4" w:rsidRPr="00990910">
        <w:rPr>
          <w:b/>
          <w:i/>
          <w:sz w:val="28"/>
          <w:szCs w:val="28"/>
          <w:lang w:val="ro-MO"/>
        </w:rPr>
        <w:t xml:space="preserve"> </w:t>
      </w:r>
      <w:r w:rsidRPr="00990910">
        <w:rPr>
          <w:b/>
          <w:i/>
          <w:sz w:val="28"/>
          <w:szCs w:val="28"/>
          <w:lang w:val="ro-MO"/>
        </w:rPr>
        <w:t>Şef al Serviciu</w:t>
      </w:r>
      <w:r w:rsidR="00535C81">
        <w:rPr>
          <w:b/>
          <w:i/>
          <w:sz w:val="28"/>
          <w:szCs w:val="28"/>
          <w:lang w:val="ro-MO"/>
        </w:rPr>
        <w:t>lui de control şi verificare</w:t>
      </w:r>
      <w:r w:rsidRPr="00990910">
        <w:rPr>
          <w:b/>
          <w:i/>
          <w:sz w:val="28"/>
          <w:szCs w:val="28"/>
          <w:lang w:val="ro-MO"/>
        </w:rPr>
        <w:t xml:space="preserve"> </w:t>
      </w:r>
      <w:r w:rsidRPr="00990910">
        <w:rPr>
          <w:b/>
          <w:i/>
          <w:color w:val="000000"/>
          <w:sz w:val="28"/>
          <w:szCs w:val="28"/>
          <w:lang w:val="ro-MO"/>
        </w:rPr>
        <w:t xml:space="preserve">- 1 funcţie temporar  vacantă </w:t>
      </w:r>
    </w:p>
    <w:p w:rsidR="009E1661" w:rsidRPr="00990910" w:rsidRDefault="009E1661" w:rsidP="008317A8">
      <w:pPr>
        <w:rPr>
          <w:b/>
          <w:bCs/>
          <w:i/>
          <w:color w:val="000000"/>
          <w:sz w:val="28"/>
          <w:szCs w:val="28"/>
          <w:lang w:val="ro-MO"/>
        </w:rPr>
      </w:pPr>
    </w:p>
    <w:p w:rsidR="009E1661" w:rsidRPr="00990910" w:rsidRDefault="009E1661" w:rsidP="008317A8">
      <w:pPr>
        <w:rPr>
          <w:b/>
          <w:i/>
          <w:color w:val="000000"/>
          <w:sz w:val="28"/>
          <w:szCs w:val="28"/>
          <w:lang w:val="ro-MO"/>
        </w:rPr>
      </w:pPr>
      <w:r w:rsidRPr="00990910">
        <w:rPr>
          <w:b/>
          <w:bCs/>
          <w:i/>
          <w:color w:val="000000"/>
          <w:sz w:val="28"/>
          <w:szCs w:val="28"/>
          <w:lang w:val="ro-MO"/>
        </w:rPr>
        <w:t>2.</w:t>
      </w:r>
      <w:r w:rsidRPr="00990910">
        <w:rPr>
          <w:b/>
          <w:sz w:val="28"/>
          <w:szCs w:val="28"/>
          <w:lang w:val="ro-MO"/>
        </w:rPr>
        <w:t xml:space="preserve"> </w:t>
      </w:r>
      <w:r w:rsidRPr="00990910">
        <w:rPr>
          <w:b/>
          <w:i/>
          <w:sz w:val="28"/>
          <w:szCs w:val="28"/>
          <w:lang w:val="ro-MO"/>
        </w:rPr>
        <w:t>Specialist superior</w:t>
      </w:r>
      <w:r w:rsidRPr="00990910">
        <w:rPr>
          <w:i/>
          <w:sz w:val="28"/>
          <w:szCs w:val="28"/>
          <w:lang w:val="ro-MO"/>
        </w:rPr>
        <w:t xml:space="preserve"> </w:t>
      </w:r>
      <w:r w:rsidRPr="00990910">
        <w:rPr>
          <w:i/>
          <w:color w:val="000000"/>
          <w:sz w:val="28"/>
          <w:szCs w:val="28"/>
          <w:lang w:val="ro-MO"/>
        </w:rPr>
        <w:t>-</w:t>
      </w:r>
      <w:r w:rsidRPr="00990910">
        <w:rPr>
          <w:b/>
          <w:i/>
          <w:color w:val="000000"/>
          <w:sz w:val="28"/>
          <w:szCs w:val="28"/>
          <w:lang w:val="ro-MO"/>
        </w:rPr>
        <w:t xml:space="preserve"> 1 funcţie vacantă</w:t>
      </w:r>
    </w:p>
    <w:p w:rsidR="00F91FDE" w:rsidRPr="00990910" w:rsidRDefault="00F91FDE" w:rsidP="008317A8">
      <w:pPr>
        <w:rPr>
          <w:b/>
          <w:bCs/>
          <w:i/>
          <w:color w:val="000000"/>
          <w:sz w:val="28"/>
          <w:szCs w:val="28"/>
          <w:lang w:val="ro-MO"/>
        </w:rPr>
      </w:pPr>
    </w:p>
    <w:p w:rsidR="009E1661" w:rsidRPr="00990910" w:rsidRDefault="009E1661" w:rsidP="008317A8">
      <w:pPr>
        <w:rPr>
          <w:b/>
          <w:i/>
          <w:color w:val="000000"/>
          <w:sz w:val="28"/>
          <w:szCs w:val="28"/>
          <w:lang w:val="ro-MO"/>
        </w:rPr>
      </w:pPr>
      <w:r w:rsidRPr="00990910">
        <w:rPr>
          <w:b/>
          <w:bCs/>
          <w:i/>
          <w:color w:val="000000"/>
          <w:sz w:val="28"/>
          <w:szCs w:val="28"/>
          <w:lang w:val="ro-MO"/>
        </w:rPr>
        <w:t>3.</w:t>
      </w:r>
      <w:r w:rsidRPr="00990910">
        <w:rPr>
          <w:b/>
          <w:sz w:val="28"/>
          <w:szCs w:val="28"/>
          <w:lang w:val="ro-MO"/>
        </w:rPr>
        <w:t xml:space="preserve"> </w:t>
      </w:r>
      <w:r w:rsidR="00535C81">
        <w:rPr>
          <w:b/>
          <w:i/>
          <w:sz w:val="28"/>
          <w:szCs w:val="28"/>
          <w:lang w:val="ro-MO"/>
        </w:rPr>
        <w:t>Specialist</w:t>
      </w:r>
      <w:r w:rsidRPr="00990910">
        <w:rPr>
          <w:b/>
          <w:i/>
          <w:sz w:val="28"/>
          <w:szCs w:val="28"/>
          <w:lang w:val="ro-MO"/>
        </w:rPr>
        <w:t xml:space="preserve"> </w:t>
      </w:r>
      <w:r w:rsidRPr="00990910">
        <w:rPr>
          <w:b/>
          <w:i/>
          <w:color w:val="000000"/>
          <w:sz w:val="28"/>
          <w:szCs w:val="28"/>
          <w:lang w:val="ro-MO"/>
        </w:rPr>
        <w:t>- 1 funcţie vacantă</w:t>
      </w:r>
    </w:p>
    <w:p w:rsidR="009E1661" w:rsidRPr="00990910" w:rsidRDefault="009E1661" w:rsidP="008317A8">
      <w:pPr>
        <w:rPr>
          <w:b/>
          <w:bCs/>
          <w:i/>
          <w:color w:val="000000"/>
          <w:sz w:val="28"/>
          <w:szCs w:val="28"/>
          <w:lang w:val="ro-MO"/>
        </w:rPr>
      </w:pPr>
    </w:p>
    <w:p w:rsidR="00DD6444" w:rsidRPr="00990910" w:rsidRDefault="00DD6444" w:rsidP="008317A8">
      <w:pPr>
        <w:jc w:val="both"/>
        <w:rPr>
          <w:sz w:val="28"/>
          <w:szCs w:val="28"/>
          <w:lang w:val="ro-MO"/>
        </w:rPr>
      </w:pPr>
      <w:r w:rsidRPr="00990910">
        <w:rPr>
          <w:b/>
          <w:bCs/>
          <w:color w:val="000000"/>
          <w:sz w:val="28"/>
          <w:szCs w:val="28"/>
          <w:u w:val="single"/>
          <w:lang w:val="ro-MO"/>
        </w:rPr>
        <w:t>Informaţia necesară:</w:t>
      </w:r>
    </w:p>
    <w:p w:rsidR="00DD6444" w:rsidRDefault="00652613" w:rsidP="008317A8">
      <w:pPr>
        <w:jc w:val="both"/>
        <w:rPr>
          <w:bCs/>
          <w:color w:val="000000"/>
          <w:sz w:val="28"/>
          <w:szCs w:val="28"/>
          <w:lang w:val="ro-MO"/>
        </w:rPr>
      </w:pPr>
      <w:r w:rsidRPr="00652613">
        <w:rPr>
          <w:bCs/>
          <w:color w:val="000000"/>
          <w:sz w:val="28"/>
          <w:szCs w:val="28"/>
          <w:lang w:val="ro-MO"/>
        </w:rPr>
        <w:t>-</w:t>
      </w:r>
      <w:r w:rsidR="00535C81">
        <w:rPr>
          <w:b/>
          <w:bCs/>
          <w:color w:val="000000"/>
          <w:sz w:val="28"/>
          <w:szCs w:val="28"/>
          <w:lang w:val="ro-MO"/>
        </w:rPr>
        <w:t xml:space="preserve"> </w:t>
      </w:r>
      <w:r w:rsidR="00DD6444" w:rsidRPr="00990910">
        <w:rPr>
          <w:b/>
          <w:bCs/>
          <w:color w:val="000000"/>
          <w:sz w:val="28"/>
          <w:szCs w:val="28"/>
          <w:lang w:val="ro-MO"/>
        </w:rPr>
        <w:t>Denumirea autorităţii publice:</w:t>
      </w:r>
      <w:r w:rsidR="00DD6444" w:rsidRPr="00990910">
        <w:rPr>
          <w:color w:val="000000"/>
          <w:sz w:val="28"/>
          <w:szCs w:val="28"/>
          <w:lang w:val="ro-MO"/>
        </w:rPr>
        <w:t xml:space="preserve"> </w:t>
      </w:r>
      <w:r w:rsidR="00C94750" w:rsidRPr="00990910">
        <w:rPr>
          <w:bCs/>
          <w:color w:val="000000"/>
          <w:sz w:val="28"/>
          <w:szCs w:val="28"/>
          <w:lang w:val="ro-MO"/>
        </w:rPr>
        <w:t>Consiliului de supraveghere a activităţii de audit de pe lîngă Ministerul Finanţelor</w:t>
      </w:r>
    </w:p>
    <w:p w:rsidR="00DD6444" w:rsidRPr="00990910" w:rsidRDefault="00652613" w:rsidP="008317A8">
      <w:pPr>
        <w:jc w:val="both"/>
        <w:rPr>
          <w:sz w:val="28"/>
          <w:szCs w:val="28"/>
          <w:lang w:val="ro-MO"/>
        </w:rPr>
      </w:pPr>
      <w:r>
        <w:rPr>
          <w:bCs/>
          <w:color w:val="000000"/>
          <w:sz w:val="28"/>
          <w:szCs w:val="28"/>
          <w:lang w:val="ro-MO"/>
        </w:rPr>
        <w:t>-</w:t>
      </w:r>
      <w:r>
        <w:rPr>
          <w:sz w:val="28"/>
          <w:szCs w:val="28"/>
          <w:lang w:val="ro-MO"/>
        </w:rPr>
        <w:t xml:space="preserve"> </w:t>
      </w:r>
      <w:r w:rsidR="00DD6444" w:rsidRPr="00990910">
        <w:rPr>
          <w:b/>
          <w:bCs/>
          <w:color w:val="000000"/>
          <w:sz w:val="28"/>
          <w:szCs w:val="28"/>
          <w:lang w:val="ro-MO"/>
        </w:rPr>
        <w:t>Sediul autorităţii</w:t>
      </w:r>
      <w:r w:rsidR="00DD6444" w:rsidRPr="00990910">
        <w:rPr>
          <w:color w:val="000000"/>
          <w:sz w:val="28"/>
          <w:szCs w:val="28"/>
          <w:lang w:val="ro-MO"/>
        </w:rPr>
        <w:t>: mun. Chişinău, str. Cosmonauţilor, 7</w:t>
      </w:r>
      <w:r w:rsidR="00C94750" w:rsidRPr="00990910">
        <w:rPr>
          <w:color w:val="000000"/>
          <w:sz w:val="28"/>
          <w:szCs w:val="28"/>
          <w:lang w:val="ro-MO"/>
        </w:rPr>
        <w:t xml:space="preserve">  bir.</w:t>
      </w:r>
      <w:r w:rsidR="008C3C9F" w:rsidRPr="00990910">
        <w:rPr>
          <w:color w:val="000000"/>
          <w:sz w:val="28"/>
          <w:szCs w:val="28"/>
          <w:lang w:val="ro-MO"/>
        </w:rPr>
        <w:t>207</w:t>
      </w:r>
    </w:p>
    <w:p w:rsidR="00DD6444" w:rsidRPr="00990910" w:rsidRDefault="00DD6444" w:rsidP="008317A8">
      <w:pPr>
        <w:jc w:val="both"/>
        <w:rPr>
          <w:b/>
          <w:bCs/>
          <w:color w:val="000000"/>
          <w:sz w:val="28"/>
          <w:szCs w:val="28"/>
          <w:lang w:val="ro-MO"/>
        </w:rPr>
      </w:pPr>
    </w:p>
    <w:p w:rsidR="00B42CA3" w:rsidRPr="00990910" w:rsidRDefault="00535C81" w:rsidP="00652613">
      <w:pPr>
        <w:tabs>
          <w:tab w:val="left" w:pos="142"/>
        </w:tabs>
        <w:jc w:val="both"/>
        <w:rPr>
          <w:color w:val="000000"/>
          <w:sz w:val="28"/>
          <w:szCs w:val="28"/>
          <w:lang w:val="ro-MO"/>
        </w:rPr>
      </w:pPr>
      <w:r>
        <w:rPr>
          <w:b/>
          <w:bCs/>
          <w:color w:val="000000"/>
          <w:sz w:val="28"/>
          <w:szCs w:val="28"/>
          <w:lang w:val="ro-MO"/>
        </w:rPr>
        <w:t xml:space="preserve">  </w:t>
      </w:r>
      <w:r w:rsidR="00652613">
        <w:rPr>
          <w:b/>
          <w:bCs/>
          <w:color w:val="000000"/>
          <w:sz w:val="28"/>
          <w:szCs w:val="28"/>
          <w:lang w:val="ro-MO"/>
        </w:rPr>
        <w:t xml:space="preserve">  </w:t>
      </w:r>
      <w:r w:rsidR="00DD6444" w:rsidRPr="00990910">
        <w:rPr>
          <w:b/>
          <w:bCs/>
          <w:color w:val="000000"/>
          <w:sz w:val="28"/>
          <w:szCs w:val="28"/>
          <w:lang w:val="ro-MO"/>
        </w:rPr>
        <w:t>Denumirea funcţiei publice vacante</w:t>
      </w:r>
      <w:r w:rsidR="00DD6444" w:rsidRPr="00990910">
        <w:rPr>
          <w:color w:val="000000"/>
          <w:sz w:val="28"/>
          <w:szCs w:val="28"/>
          <w:lang w:val="ro-MO"/>
        </w:rPr>
        <w:t xml:space="preserve">: </w:t>
      </w:r>
    </w:p>
    <w:p w:rsidR="00B42CA3" w:rsidRPr="00990910" w:rsidRDefault="00652613" w:rsidP="00652613">
      <w:pPr>
        <w:jc w:val="both"/>
        <w:rPr>
          <w:b/>
          <w:sz w:val="28"/>
          <w:szCs w:val="28"/>
          <w:lang w:val="ro-MO"/>
        </w:rPr>
      </w:pPr>
      <w:r>
        <w:rPr>
          <w:b/>
          <w:sz w:val="28"/>
          <w:szCs w:val="28"/>
          <w:lang w:val="ro-MO"/>
        </w:rPr>
        <w:t>1.</w:t>
      </w:r>
      <w:r w:rsidR="00535C81">
        <w:rPr>
          <w:b/>
          <w:sz w:val="28"/>
          <w:szCs w:val="28"/>
          <w:lang w:val="ro-MO"/>
        </w:rPr>
        <w:t xml:space="preserve"> </w:t>
      </w:r>
      <w:r w:rsidR="00B04DAE" w:rsidRPr="00990910">
        <w:rPr>
          <w:b/>
          <w:sz w:val="28"/>
          <w:szCs w:val="28"/>
          <w:lang w:val="ro-MO"/>
        </w:rPr>
        <w:t>Şef al Serviciului de control şi verificare</w:t>
      </w:r>
      <w:r w:rsidR="00B42CA3" w:rsidRPr="00990910">
        <w:rPr>
          <w:b/>
          <w:sz w:val="28"/>
          <w:szCs w:val="28"/>
          <w:lang w:val="ro-MO"/>
        </w:rPr>
        <w:t xml:space="preserve"> </w:t>
      </w:r>
      <w:r w:rsidR="00DD6444" w:rsidRPr="00990910">
        <w:rPr>
          <w:b/>
          <w:color w:val="000000"/>
          <w:sz w:val="28"/>
          <w:szCs w:val="28"/>
          <w:lang w:val="ro-MO"/>
        </w:rPr>
        <w:t>-</w:t>
      </w:r>
      <w:r w:rsidR="00B42CA3" w:rsidRPr="00990910">
        <w:rPr>
          <w:b/>
          <w:color w:val="000000"/>
          <w:sz w:val="28"/>
          <w:szCs w:val="28"/>
          <w:lang w:val="ro-MO"/>
        </w:rPr>
        <w:t xml:space="preserve"> </w:t>
      </w:r>
      <w:r w:rsidR="00DD6444" w:rsidRPr="00990910">
        <w:rPr>
          <w:b/>
          <w:color w:val="000000"/>
          <w:sz w:val="28"/>
          <w:szCs w:val="28"/>
          <w:lang w:val="ro-MO"/>
        </w:rPr>
        <w:t xml:space="preserve">1 funcţie </w:t>
      </w:r>
      <w:r w:rsidR="003D6217" w:rsidRPr="00990910">
        <w:rPr>
          <w:b/>
          <w:color w:val="000000"/>
          <w:sz w:val="28"/>
          <w:szCs w:val="28"/>
          <w:lang w:val="ro-MO"/>
        </w:rPr>
        <w:t xml:space="preserve">temporar  vacantă </w:t>
      </w:r>
    </w:p>
    <w:p w:rsidR="00DD6444" w:rsidRPr="00990910" w:rsidRDefault="00F91FDE" w:rsidP="008317A8">
      <w:pPr>
        <w:numPr>
          <w:ilvl w:val="0"/>
          <w:numId w:val="8"/>
        </w:numPr>
        <w:jc w:val="both"/>
        <w:rPr>
          <w:b/>
          <w:bCs/>
          <w:color w:val="000000"/>
          <w:sz w:val="28"/>
          <w:szCs w:val="28"/>
          <w:lang w:val="ro-MO"/>
        </w:rPr>
      </w:pPr>
      <w:r w:rsidRPr="00990910">
        <w:rPr>
          <w:b/>
          <w:bCs/>
          <w:color w:val="000000"/>
          <w:sz w:val="28"/>
          <w:szCs w:val="28"/>
          <w:lang w:val="ro-MO"/>
        </w:rPr>
        <w:t>S</w:t>
      </w:r>
      <w:r w:rsidR="00DD6444" w:rsidRPr="00990910">
        <w:rPr>
          <w:b/>
          <w:bCs/>
          <w:color w:val="000000"/>
          <w:sz w:val="28"/>
          <w:szCs w:val="28"/>
          <w:lang w:val="ro-MO"/>
        </w:rPr>
        <w:t>copul general al funcţiei:</w:t>
      </w:r>
    </w:p>
    <w:p w:rsidR="00D00C7D" w:rsidRPr="00990910" w:rsidRDefault="00D00C7D" w:rsidP="008317A8">
      <w:pPr>
        <w:ind w:firstLine="360"/>
        <w:jc w:val="both"/>
        <w:rPr>
          <w:bCs/>
          <w:color w:val="000000"/>
          <w:sz w:val="28"/>
          <w:szCs w:val="28"/>
          <w:lang w:val="ro-MO"/>
        </w:rPr>
      </w:pPr>
      <w:r w:rsidRPr="00990910">
        <w:rPr>
          <w:bCs/>
          <w:color w:val="000000"/>
          <w:sz w:val="28"/>
          <w:szCs w:val="28"/>
          <w:lang w:val="ro-MO"/>
        </w:rPr>
        <w:t>Organizarea şi d</w:t>
      </w:r>
      <w:r w:rsidR="00F461DF" w:rsidRPr="00990910">
        <w:rPr>
          <w:bCs/>
          <w:color w:val="000000"/>
          <w:sz w:val="28"/>
          <w:szCs w:val="28"/>
          <w:lang w:val="ro-MO"/>
        </w:rPr>
        <w:t>i</w:t>
      </w:r>
      <w:r w:rsidRPr="00990910">
        <w:rPr>
          <w:bCs/>
          <w:color w:val="000000"/>
          <w:sz w:val="28"/>
          <w:szCs w:val="28"/>
          <w:lang w:val="ro-MO"/>
        </w:rPr>
        <w:t>ri</w:t>
      </w:r>
      <w:r w:rsidR="00F461DF" w:rsidRPr="00990910">
        <w:rPr>
          <w:bCs/>
          <w:color w:val="000000"/>
          <w:sz w:val="28"/>
          <w:szCs w:val="28"/>
          <w:lang w:val="ro-MO"/>
        </w:rPr>
        <w:t>j</w:t>
      </w:r>
      <w:r w:rsidRPr="00990910">
        <w:rPr>
          <w:bCs/>
          <w:color w:val="000000"/>
          <w:sz w:val="28"/>
          <w:szCs w:val="28"/>
          <w:lang w:val="ro-MO"/>
        </w:rPr>
        <w:t xml:space="preserve">area  </w:t>
      </w:r>
      <w:r w:rsidR="00F461DF" w:rsidRPr="00990910">
        <w:rPr>
          <w:bCs/>
          <w:color w:val="000000"/>
          <w:sz w:val="28"/>
          <w:szCs w:val="28"/>
          <w:lang w:val="ro-MO"/>
        </w:rPr>
        <w:t xml:space="preserve">activităţii Serviciului de control şi verificare </w:t>
      </w:r>
      <w:r w:rsidR="00652613">
        <w:rPr>
          <w:bCs/>
          <w:color w:val="000000"/>
          <w:sz w:val="28"/>
          <w:szCs w:val="28"/>
          <w:lang w:val="ro-MO"/>
        </w:rPr>
        <w:t xml:space="preserve">în vederea </w:t>
      </w:r>
      <w:r w:rsidR="007D7F87" w:rsidRPr="00990910">
        <w:rPr>
          <w:bCs/>
          <w:color w:val="000000"/>
          <w:sz w:val="28"/>
          <w:szCs w:val="28"/>
          <w:lang w:val="ro-MO"/>
        </w:rPr>
        <w:t>executării conforme a sarcinilor şi funcţiilor stabilite de legislaţia în vigoare.</w:t>
      </w:r>
    </w:p>
    <w:p w:rsidR="00B42CA3" w:rsidRPr="00990910" w:rsidRDefault="00B42CA3" w:rsidP="008317A8">
      <w:pPr>
        <w:jc w:val="both"/>
        <w:rPr>
          <w:b/>
          <w:bCs/>
          <w:color w:val="000000"/>
          <w:sz w:val="28"/>
          <w:szCs w:val="28"/>
          <w:lang w:val="ro-MO"/>
        </w:rPr>
      </w:pPr>
    </w:p>
    <w:p w:rsidR="00F91FDE" w:rsidRPr="00990910" w:rsidRDefault="00535C81" w:rsidP="008317A8">
      <w:pPr>
        <w:numPr>
          <w:ilvl w:val="0"/>
          <w:numId w:val="8"/>
        </w:numPr>
        <w:ind w:left="630" w:hanging="270"/>
        <w:jc w:val="both"/>
        <w:rPr>
          <w:b/>
          <w:bCs/>
          <w:color w:val="000000"/>
          <w:sz w:val="28"/>
          <w:szCs w:val="28"/>
          <w:lang w:val="ro-RO"/>
        </w:rPr>
      </w:pPr>
      <w:r>
        <w:rPr>
          <w:b/>
          <w:bCs/>
          <w:color w:val="000000"/>
          <w:sz w:val="28"/>
          <w:szCs w:val="28"/>
          <w:lang w:val="ro-RO"/>
        </w:rPr>
        <w:t xml:space="preserve"> </w:t>
      </w:r>
      <w:r w:rsidR="00F91FDE" w:rsidRPr="00990910">
        <w:rPr>
          <w:b/>
          <w:bCs/>
          <w:color w:val="000000"/>
          <w:sz w:val="28"/>
          <w:szCs w:val="28"/>
          <w:lang w:val="ro-RO"/>
        </w:rPr>
        <w:t>Sarcinile de bază ale funcţiei:</w:t>
      </w:r>
    </w:p>
    <w:p w:rsidR="00AF00FA" w:rsidRPr="00990910" w:rsidRDefault="00AF00FA" w:rsidP="008317A8">
      <w:pPr>
        <w:widowControl w:val="0"/>
        <w:shd w:val="clear" w:color="auto" w:fill="FFFFFF"/>
        <w:tabs>
          <w:tab w:val="left" w:pos="691"/>
        </w:tabs>
        <w:autoSpaceDE w:val="0"/>
        <w:autoSpaceDN w:val="0"/>
        <w:adjustRightInd w:val="0"/>
        <w:ind w:left="630" w:hanging="270"/>
        <w:jc w:val="both"/>
        <w:rPr>
          <w:color w:val="000000"/>
          <w:sz w:val="28"/>
          <w:szCs w:val="28"/>
          <w:lang w:val="ro-MO"/>
        </w:rPr>
      </w:pPr>
      <w:r w:rsidRPr="00990910">
        <w:rPr>
          <w:color w:val="000000"/>
          <w:sz w:val="28"/>
          <w:szCs w:val="28"/>
          <w:lang w:val="ro-MO"/>
        </w:rPr>
        <w:t>1.</w:t>
      </w:r>
      <w:r w:rsidR="00714EB7" w:rsidRPr="00990910">
        <w:rPr>
          <w:color w:val="000000"/>
          <w:sz w:val="28"/>
          <w:szCs w:val="28"/>
          <w:lang w:val="ro-MO"/>
        </w:rPr>
        <w:t xml:space="preserve"> </w:t>
      </w:r>
      <w:r w:rsidRPr="00990910">
        <w:rPr>
          <w:color w:val="000000"/>
          <w:sz w:val="28"/>
          <w:szCs w:val="28"/>
          <w:lang w:val="ro-MO"/>
        </w:rPr>
        <w:t xml:space="preserve">Conducerea /managementul Serviciului de control şi verificare; </w:t>
      </w:r>
    </w:p>
    <w:p w:rsidR="00AF00FA" w:rsidRPr="00990910" w:rsidRDefault="00714EB7" w:rsidP="008317A8">
      <w:pPr>
        <w:widowControl w:val="0"/>
        <w:shd w:val="clear" w:color="auto" w:fill="FFFFFF"/>
        <w:tabs>
          <w:tab w:val="left" w:pos="630"/>
        </w:tabs>
        <w:autoSpaceDE w:val="0"/>
        <w:autoSpaceDN w:val="0"/>
        <w:adjustRightInd w:val="0"/>
        <w:ind w:left="630" w:hanging="270"/>
        <w:jc w:val="both"/>
        <w:rPr>
          <w:color w:val="000000"/>
          <w:sz w:val="28"/>
          <w:szCs w:val="28"/>
          <w:lang w:val="ro-MO"/>
        </w:rPr>
      </w:pPr>
      <w:r w:rsidRPr="00990910">
        <w:rPr>
          <w:color w:val="000000"/>
          <w:sz w:val="28"/>
          <w:szCs w:val="28"/>
          <w:lang w:val="ro-MO"/>
        </w:rPr>
        <w:t xml:space="preserve">2. </w:t>
      </w:r>
      <w:r w:rsidR="00AF00FA" w:rsidRPr="00990910">
        <w:rPr>
          <w:color w:val="000000"/>
          <w:sz w:val="28"/>
          <w:szCs w:val="28"/>
          <w:lang w:val="ro-MO"/>
        </w:rPr>
        <w:t>Asigurarea  monitorizării   şi   controlului  activităţii  auditorilor, societăţilor de audit şi auditorilor întreprinzători individuali privind respectarea prevederilor legislaţiei de către aceştia;</w:t>
      </w:r>
    </w:p>
    <w:p w:rsidR="00AF00FA" w:rsidRPr="00990910" w:rsidRDefault="00AF00FA" w:rsidP="008317A8">
      <w:pPr>
        <w:widowControl w:val="0"/>
        <w:shd w:val="clear" w:color="auto" w:fill="FFFFFF"/>
        <w:tabs>
          <w:tab w:val="left" w:pos="701"/>
        </w:tabs>
        <w:autoSpaceDE w:val="0"/>
        <w:autoSpaceDN w:val="0"/>
        <w:adjustRightInd w:val="0"/>
        <w:ind w:left="630" w:hanging="270"/>
        <w:jc w:val="both"/>
        <w:rPr>
          <w:color w:val="000000"/>
          <w:sz w:val="28"/>
          <w:szCs w:val="28"/>
          <w:lang w:val="ro-MO"/>
        </w:rPr>
      </w:pPr>
      <w:r w:rsidRPr="00990910">
        <w:rPr>
          <w:color w:val="000000"/>
          <w:sz w:val="28"/>
          <w:szCs w:val="28"/>
          <w:lang w:val="ro-MO"/>
        </w:rPr>
        <w:t>3.</w:t>
      </w:r>
      <w:r w:rsidR="00714EB7" w:rsidRPr="00990910">
        <w:rPr>
          <w:color w:val="000000"/>
          <w:sz w:val="28"/>
          <w:szCs w:val="28"/>
          <w:lang w:val="ro-MO"/>
        </w:rPr>
        <w:t xml:space="preserve"> </w:t>
      </w:r>
      <w:r w:rsidRPr="00990910">
        <w:rPr>
          <w:color w:val="000000"/>
          <w:sz w:val="28"/>
          <w:szCs w:val="28"/>
          <w:lang w:val="ro-MO"/>
        </w:rPr>
        <w:t xml:space="preserve">Garantarea asigurării stabilităţii, transparenţei şi siguranţei pieţei serviciilor de audit, implementarea sistemului de control al calităţii serviciilor de audit, precum şi protejarea interesului public; </w:t>
      </w:r>
    </w:p>
    <w:p w:rsidR="00AF00FA" w:rsidRPr="00990910" w:rsidRDefault="00AF00FA" w:rsidP="008317A8">
      <w:pPr>
        <w:widowControl w:val="0"/>
        <w:shd w:val="clear" w:color="auto" w:fill="FFFFFF"/>
        <w:autoSpaceDE w:val="0"/>
        <w:autoSpaceDN w:val="0"/>
        <w:adjustRightInd w:val="0"/>
        <w:ind w:left="630" w:hanging="270"/>
        <w:jc w:val="both"/>
        <w:rPr>
          <w:color w:val="000000"/>
          <w:sz w:val="28"/>
          <w:szCs w:val="28"/>
          <w:lang w:val="ro-MO"/>
        </w:rPr>
      </w:pPr>
      <w:r w:rsidRPr="00990910">
        <w:rPr>
          <w:color w:val="000000"/>
          <w:sz w:val="28"/>
          <w:szCs w:val="28"/>
          <w:lang w:val="ro-MO"/>
        </w:rPr>
        <w:t>4.</w:t>
      </w:r>
      <w:r w:rsidR="00714EB7" w:rsidRPr="00990910">
        <w:rPr>
          <w:color w:val="000000"/>
          <w:sz w:val="28"/>
          <w:szCs w:val="28"/>
          <w:lang w:val="ro-MO"/>
        </w:rPr>
        <w:t xml:space="preserve"> </w:t>
      </w:r>
      <w:r w:rsidRPr="00990910">
        <w:rPr>
          <w:color w:val="000000"/>
          <w:sz w:val="28"/>
          <w:szCs w:val="28"/>
          <w:lang w:val="ro-MO"/>
        </w:rPr>
        <w:t xml:space="preserve">Supravegherea identificării şi evaluării riscurilor sistemice aferente activităţii auditorilor, societăţilor de audit şi auditorilor întreprinzători individuali şi întreprinderea măsurilor pentru prevenirea acestora; </w:t>
      </w:r>
    </w:p>
    <w:p w:rsidR="00DA0091" w:rsidRPr="00990910" w:rsidRDefault="00DA0091" w:rsidP="008317A8">
      <w:pPr>
        <w:ind w:left="630" w:hanging="270"/>
        <w:jc w:val="both"/>
        <w:rPr>
          <w:rFonts w:eastAsia="Times New Roman"/>
          <w:b/>
          <w:sz w:val="28"/>
          <w:szCs w:val="28"/>
          <w:lang w:val="en-US" w:eastAsia="en-US"/>
        </w:rPr>
      </w:pPr>
    </w:p>
    <w:p w:rsidR="007416E6" w:rsidRPr="00990910" w:rsidRDefault="007416E6" w:rsidP="00830680">
      <w:pPr>
        <w:ind w:firstLine="284"/>
        <w:rPr>
          <w:rFonts w:eastAsia="Times New Roman"/>
          <w:b/>
          <w:sz w:val="28"/>
          <w:szCs w:val="28"/>
          <w:lang w:val="ro-MO" w:eastAsia="en-US"/>
        </w:rPr>
      </w:pPr>
      <w:r w:rsidRPr="00990910">
        <w:rPr>
          <w:rFonts w:eastAsia="Times New Roman"/>
          <w:b/>
          <w:sz w:val="28"/>
          <w:szCs w:val="28"/>
          <w:lang w:val="en-US" w:eastAsia="en-US"/>
        </w:rPr>
        <w:lastRenderedPageBreak/>
        <w:t xml:space="preserve"> </w:t>
      </w:r>
      <w:r w:rsidR="009E1661" w:rsidRPr="00990910">
        <w:rPr>
          <w:b/>
          <w:sz w:val="28"/>
          <w:szCs w:val="28"/>
          <w:lang w:val="ro-MO"/>
        </w:rPr>
        <w:t>Bibliografia în baza căreia vor fi for</w:t>
      </w:r>
      <w:r w:rsidR="00830680">
        <w:rPr>
          <w:b/>
          <w:sz w:val="28"/>
          <w:szCs w:val="28"/>
          <w:lang w:val="ro-MO"/>
        </w:rPr>
        <w:t xml:space="preserve">mulate întrebările pentru proba </w:t>
      </w:r>
      <w:r w:rsidR="009E1661" w:rsidRPr="00990910">
        <w:rPr>
          <w:b/>
          <w:sz w:val="28"/>
          <w:szCs w:val="28"/>
          <w:lang w:val="ro-MO"/>
        </w:rPr>
        <w:t>scrisă şi interviu</w:t>
      </w:r>
      <w:r w:rsidR="006303B2" w:rsidRPr="00990910">
        <w:rPr>
          <w:rFonts w:eastAsia="Times New Roman"/>
          <w:b/>
          <w:sz w:val="28"/>
          <w:szCs w:val="28"/>
          <w:lang w:val="ro-MO" w:eastAsia="en-US"/>
        </w:rPr>
        <w:t>:</w:t>
      </w:r>
    </w:p>
    <w:p w:rsidR="007416E6" w:rsidRPr="00990910" w:rsidRDefault="007416E6" w:rsidP="008317A8">
      <w:pPr>
        <w:numPr>
          <w:ilvl w:val="0"/>
          <w:numId w:val="23"/>
        </w:numPr>
        <w:tabs>
          <w:tab w:val="left" w:pos="360"/>
        </w:tabs>
        <w:ind w:left="0" w:firstLine="0"/>
        <w:rPr>
          <w:rFonts w:eastAsia="Times New Roman"/>
          <w:sz w:val="28"/>
          <w:szCs w:val="28"/>
          <w:lang w:val="ro-MO" w:eastAsia="en-US"/>
        </w:rPr>
      </w:pPr>
      <w:r w:rsidRPr="00990910">
        <w:rPr>
          <w:rFonts w:eastAsia="Times New Roman"/>
          <w:sz w:val="28"/>
          <w:szCs w:val="28"/>
          <w:lang w:val="ro-MO" w:eastAsia="en-US"/>
        </w:rPr>
        <w:t>Constituţia Republicii Moldova;</w:t>
      </w:r>
    </w:p>
    <w:p w:rsidR="007416E6" w:rsidRPr="00990910" w:rsidRDefault="007416E6" w:rsidP="008317A8">
      <w:pPr>
        <w:numPr>
          <w:ilvl w:val="0"/>
          <w:numId w:val="23"/>
        </w:numPr>
        <w:tabs>
          <w:tab w:val="left" w:pos="360"/>
        </w:tabs>
        <w:ind w:left="0" w:firstLine="0"/>
        <w:jc w:val="both"/>
        <w:rPr>
          <w:rFonts w:eastAsia="Times New Roman"/>
          <w:sz w:val="28"/>
          <w:szCs w:val="28"/>
          <w:lang w:val="ro-MO" w:eastAsia="en-US"/>
        </w:rPr>
      </w:pPr>
      <w:r w:rsidRPr="00990910">
        <w:rPr>
          <w:rFonts w:eastAsia="Times New Roman"/>
          <w:sz w:val="28"/>
          <w:szCs w:val="28"/>
          <w:lang w:val="ro-MO" w:eastAsia="en-US"/>
        </w:rPr>
        <w:t>Legea nr.158-XVI din 4 iulie 2008 cu privire la funcţia publică şi statutul funcţionarului public;</w:t>
      </w:r>
    </w:p>
    <w:p w:rsidR="007416E6" w:rsidRPr="00990910" w:rsidRDefault="007416E6" w:rsidP="008317A8">
      <w:pPr>
        <w:numPr>
          <w:ilvl w:val="0"/>
          <w:numId w:val="23"/>
        </w:numPr>
        <w:tabs>
          <w:tab w:val="left" w:pos="360"/>
        </w:tabs>
        <w:ind w:left="0" w:firstLine="0"/>
        <w:jc w:val="both"/>
        <w:rPr>
          <w:rFonts w:eastAsia="Times New Roman"/>
          <w:sz w:val="28"/>
          <w:szCs w:val="28"/>
          <w:lang w:val="ro-MO" w:eastAsia="en-US"/>
        </w:rPr>
      </w:pPr>
      <w:r w:rsidRPr="00990910">
        <w:rPr>
          <w:rFonts w:eastAsia="Times New Roman"/>
          <w:sz w:val="28"/>
          <w:szCs w:val="28"/>
          <w:lang w:val="ro-MO" w:eastAsia="en-US"/>
        </w:rPr>
        <w:t>Legea nr.25-XVI din 22 februarie 2008 privind Codul de conduită al funcţionarului public;</w:t>
      </w:r>
    </w:p>
    <w:p w:rsidR="007416E6" w:rsidRPr="00990910" w:rsidRDefault="007416E6" w:rsidP="008317A8">
      <w:pPr>
        <w:numPr>
          <w:ilvl w:val="0"/>
          <w:numId w:val="23"/>
        </w:numPr>
        <w:tabs>
          <w:tab w:val="left" w:pos="360"/>
        </w:tabs>
        <w:ind w:left="0" w:firstLine="0"/>
        <w:jc w:val="both"/>
        <w:rPr>
          <w:rFonts w:eastAsia="Times New Roman"/>
          <w:sz w:val="28"/>
          <w:szCs w:val="28"/>
          <w:lang w:val="ro-MO" w:eastAsia="en-US"/>
        </w:rPr>
      </w:pPr>
      <w:r w:rsidRPr="00990910">
        <w:rPr>
          <w:rFonts w:eastAsia="Times New Roman"/>
          <w:sz w:val="28"/>
          <w:szCs w:val="28"/>
          <w:lang w:val="ro-MO" w:eastAsia="en-US"/>
        </w:rPr>
        <w:t>Legea nr.16-XVI din 15 februarie 2008 cu privire la conflictul de interese;</w:t>
      </w:r>
    </w:p>
    <w:p w:rsidR="007416E6" w:rsidRPr="00990910" w:rsidRDefault="007416E6" w:rsidP="008317A8">
      <w:pPr>
        <w:numPr>
          <w:ilvl w:val="0"/>
          <w:numId w:val="23"/>
        </w:numPr>
        <w:tabs>
          <w:tab w:val="left" w:pos="360"/>
        </w:tabs>
        <w:ind w:left="0" w:firstLine="0"/>
        <w:jc w:val="both"/>
        <w:rPr>
          <w:rFonts w:eastAsia="Times New Roman"/>
          <w:sz w:val="28"/>
          <w:szCs w:val="28"/>
          <w:lang w:val="ro-MO" w:eastAsia="en-US"/>
        </w:rPr>
      </w:pPr>
      <w:r w:rsidRPr="00990910">
        <w:rPr>
          <w:rFonts w:eastAsia="Times New Roman"/>
          <w:sz w:val="28"/>
          <w:szCs w:val="28"/>
          <w:lang w:val="ro-MO" w:eastAsia="en-US"/>
        </w:rPr>
        <w:t>Legea nr.1264-XV din 19 iulie 2002 privind declararea şi controlul veniturilor şi a proprietăţii demnitarilor de stat, judecătorilor, procurorilor, funcţionarilor publici şi</w:t>
      </w:r>
      <w:r w:rsidR="00DA0091" w:rsidRPr="00990910">
        <w:rPr>
          <w:rFonts w:eastAsia="Times New Roman"/>
          <w:sz w:val="28"/>
          <w:szCs w:val="28"/>
          <w:lang w:val="ro-MO" w:eastAsia="en-US"/>
        </w:rPr>
        <w:t xml:space="preserve"> </w:t>
      </w:r>
      <w:r w:rsidRPr="00990910">
        <w:rPr>
          <w:rFonts w:eastAsia="Times New Roman"/>
          <w:sz w:val="28"/>
          <w:szCs w:val="28"/>
          <w:lang w:val="ro-MO" w:eastAsia="en-US"/>
        </w:rPr>
        <w:t>a unor persoane cu funcţie de conducere;</w:t>
      </w:r>
    </w:p>
    <w:p w:rsidR="007416E6" w:rsidRPr="00990910" w:rsidRDefault="007416E6" w:rsidP="008317A8">
      <w:pPr>
        <w:numPr>
          <w:ilvl w:val="0"/>
          <w:numId w:val="24"/>
        </w:numPr>
        <w:tabs>
          <w:tab w:val="left" w:pos="360"/>
        </w:tabs>
        <w:ind w:left="0" w:firstLine="0"/>
        <w:jc w:val="both"/>
        <w:rPr>
          <w:rFonts w:eastAsia="Times New Roman"/>
          <w:sz w:val="28"/>
          <w:szCs w:val="28"/>
          <w:lang w:val="ro-MO" w:eastAsia="en-US"/>
        </w:rPr>
      </w:pPr>
      <w:r w:rsidRPr="00990910">
        <w:rPr>
          <w:rFonts w:eastAsia="Times New Roman"/>
          <w:sz w:val="28"/>
          <w:szCs w:val="28"/>
          <w:lang w:val="ro-MO" w:eastAsia="en-US"/>
        </w:rPr>
        <w:t>Legea nr.190-XIII din 19 iulie 1994 cu privire la petiţionare;</w:t>
      </w:r>
    </w:p>
    <w:p w:rsidR="00DA0091" w:rsidRPr="00990910" w:rsidRDefault="00DA0091" w:rsidP="008317A8">
      <w:pPr>
        <w:pStyle w:val="cn"/>
        <w:numPr>
          <w:ilvl w:val="0"/>
          <w:numId w:val="24"/>
        </w:numPr>
        <w:tabs>
          <w:tab w:val="left" w:pos="360"/>
        </w:tabs>
        <w:ind w:left="0" w:firstLine="0"/>
        <w:jc w:val="both"/>
        <w:rPr>
          <w:sz w:val="28"/>
          <w:szCs w:val="28"/>
          <w:lang w:val="ro-MO"/>
        </w:rPr>
      </w:pPr>
      <w:r w:rsidRPr="00990910">
        <w:rPr>
          <w:sz w:val="28"/>
          <w:szCs w:val="28"/>
          <w:lang w:val="ro-MO"/>
        </w:rPr>
        <w:t>Legea contabilităţii nr. 113-XVI  din  27.04.2007;</w:t>
      </w:r>
    </w:p>
    <w:p w:rsidR="00DA0091" w:rsidRPr="00990910" w:rsidRDefault="00DA0091" w:rsidP="008317A8">
      <w:pPr>
        <w:pStyle w:val="cn"/>
        <w:numPr>
          <w:ilvl w:val="0"/>
          <w:numId w:val="24"/>
        </w:numPr>
        <w:tabs>
          <w:tab w:val="left" w:pos="360"/>
        </w:tabs>
        <w:ind w:left="0" w:firstLine="0"/>
        <w:jc w:val="both"/>
        <w:rPr>
          <w:sz w:val="28"/>
          <w:szCs w:val="28"/>
          <w:lang w:val="ro-MO"/>
        </w:rPr>
      </w:pPr>
      <w:r w:rsidRPr="00990910">
        <w:rPr>
          <w:sz w:val="28"/>
          <w:szCs w:val="28"/>
          <w:lang w:val="ro-MO"/>
        </w:rPr>
        <w:t>Legea nr.61-XVI din 16 martie 2007  cu privire la activitatea de audit;</w:t>
      </w:r>
    </w:p>
    <w:p w:rsidR="00DA0091" w:rsidRPr="00990910" w:rsidRDefault="00DA0091" w:rsidP="008317A8">
      <w:pPr>
        <w:pStyle w:val="cn"/>
        <w:numPr>
          <w:ilvl w:val="0"/>
          <w:numId w:val="24"/>
        </w:numPr>
        <w:tabs>
          <w:tab w:val="left" w:pos="360"/>
        </w:tabs>
        <w:ind w:left="0" w:firstLine="0"/>
        <w:jc w:val="both"/>
        <w:rPr>
          <w:sz w:val="28"/>
          <w:szCs w:val="28"/>
          <w:lang w:val="ro-MO"/>
        </w:rPr>
      </w:pPr>
      <w:r w:rsidRPr="00990910">
        <w:rPr>
          <w:sz w:val="28"/>
          <w:szCs w:val="28"/>
          <w:lang w:val="ro-MO"/>
        </w:rPr>
        <w:t xml:space="preserve">Hotărîrea Guvernului nr.1450 din 24.12.2007 „Cu privire la unele măsuri de executare a Legii nr. 61-XVI din 16 martie 2007  cu privire la activitatea de audit”; </w:t>
      </w:r>
    </w:p>
    <w:p w:rsidR="00DA0091" w:rsidRPr="00990910" w:rsidRDefault="00DA0091" w:rsidP="00830680">
      <w:pPr>
        <w:pStyle w:val="cn"/>
        <w:numPr>
          <w:ilvl w:val="0"/>
          <w:numId w:val="24"/>
        </w:numPr>
        <w:tabs>
          <w:tab w:val="left" w:pos="426"/>
        </w:tabs>
        <w:ind w:left="0" w:firstLine="0"/>
        <w:jc w:val="both"/>
        <w:rPr>
          <w:sz w:val="28"/>
          <w:szCs w:val="28"/>
          <w:lang w:val="ro-MO"/>
        </w:rPr>
      </w:pPr>
      <w:r w:rsidRPr="00990910">
        <w:rPr>
          <w:sz w:val="28"/>
          <w:szCs w:val="28"/>
          <w:lang w:val="ro-MO"/>
        </w:rPr>
        <w:t>Standardele Internaţionale de Audit acceptate şi puse în aplicare  pe teritoriul Republicii Moldova prin ordinul Ministrului Finanţelor nr. 64 din 14.06.2012 .</w:t>
      </w:r>
    </w:p>
    <w:p w:rsidR="00DA0091" w:rsidRPr="00990910" w:rsidRDefault="00DA0091" w:rsidP="008317A8">
      <w:pPr>
        <w:pStyle w:val="cn"/>
        <w:numPr>
          <w:ilvl w:val="0"/>
          <w:numId w:val="24"/>
        </w:numPr>
        <w:tabs>
          <w:tab w:val="left" w:pos="360"/>
        </w:tabs>
        <w:ind w:left="0" w:firstLine="0"/>
        <w:jc w:val="both"/>
        <w:rPr>
          <w:sz w:val="28"/>
          <w:szCs w:val="28"/>
          <w:lang w:val="ro-MO"/>
        </w:rPr>
      </w:pPr>
      <w:r w:rsidRPr="00990910">
        <w:rPr>
          <w:sz w:val="28"/>
          <w:szCs w:val="28"/>
          <w:lang w:val="ro-MO"/>
        </w:rPr>
        <w:t>Codul etic al profesionaliştilor  contabili.</w:t>
      </w:r>
    </w:p>
    <w:p w:rsidR="00C44676" w:rsidRPr="0039418C" w:rsidRDefault="00C44676" w:rsidP="00C44676">
      <w:pPr>
        <w:pStyle w:val="cn"/>
        <w:numPr>
          <w:ilvl w:val="0"/>
          <w:numId w:val="24"/>
        </w:numPr>
        <w:tabs>
          <w:tab w:val="left" w:pos="360"/>
        </w:tabs>
        <w:ind w:left="0" w:firstLine="0"/>
        <w:jc w:val="both"/>
        <w:rPr>
          <w:b/>
          <w:bCs/>
          <w:color w:val="000000"/>
          <w:sz w:val="28"/>
          <w:szCs w:val="28"/>
          <w:lang w:val="ro-MO"/>
        </w:rPr>
      </w:pPr>
      <w:r w:rsidRPr="0039418C">
        <w:rPr>
          <w:sz w:val="28"/>
          <w:szCs w:val="28"/>
          <w:lang w:val="ro-MO"/>
        </w:rPr>
        <w:t>Regulamentului provizoriu privind controlul extern al calităţii lucrărilor de audit</w:t>
      </w:r>
      <w:r>
        <w:rPr>
          <w:sz w:val="28"/>
          <w:szCs w:val="28"/>
          <w:lang w:val="ro-MO"/>
        </w:rPr>
        <w:t xml:space="preserve">, aprobat prin </w:t>
      </w:r>
      <w:r w:rsidRPr="00C44676">
        <w:rPr>
          <w:sz w:val="28"/>
          <w:szCs w:val="28"/>
          <w:lang w:val="ro-MO"/>
        </w:rPr>
        <w:t xml:space="preserve"> </w:t>
      </w:r>
      <w:r w:rsidRPr="0039418C">
        <w:rPr>
          <w:sz w:val="28"/>
          <w:szCs w:val="28"/>
          <w:lang w:val="ro-MO"/>
        </w:rPr>
        <w:t>Ordinul Ministrului Finanţelor  nr.43 din 24.03.2014</w:t>
      </w:r>
      <w:r>
        <w:rPr>
          <w:sz w:val="28"/>
          <w:szCs w:val="28"/>
          <w:lang w:val="ro-MO"/>
        </w:rPr>
        <w:t>.</w:t>
      </w:r>
      <w:r w:rsidRPr="0039418C">
        <w:rPr>
          <w:sz w:val="28"/>
          <w:szCs w:val="28"/>
          <w:lang w:val="ro-MO"/>
        </w:rPr>
        <w:t xml:space="preserve"> </w:t>
      </w:r>
    </w:p>
    <w:p w:rsidR="009E1661" w:rsidRPr="00990910" w:rsidRDefault="009E1661" w:rsidP="008317A8">
      <w:pPr>
        <w:rPr>
          <w:b/>
          <w:bCs/>
          <w:color w:val="000000"/>
          <w:sz w:val="28"/>
          <w:szCs w:val="28"/>
          <w:lang w:val="ro-MO"/>
        </w:rPr>
      </w:pPr>
    </w:p>
    <w:p w:rsidR="009E1661" w:rsidRPr="00990910" w:rsidRDefault="009E1661" w:rsidP="00C44676">
      <w:pPr>
        <w:rPr>
          <w:color w:val="000000"/>
          <w:sz w:val="28"/>
          <w:szCs w:val="28"/>
          <w:lang w:val="ro-MO"/>
        </w:rPr>
      </w:pPr>
      <w:r w:rsidRPr="00990910">
        <w:rPr>
          <w:b/>
          <w:bCs/>
          <w:color w:val="000000"/>
          <w:sz w:val="28"/>
          <w:szCs w:val="28"/>
          <w:lang w:val="ro-MO"/>
        </w:rPr>
        <w:t>Denumirea funcţiei publice vacante</w:t>
      </w:r>
      <w:r w:rsidRPr="00990910">
        <w:rPr>
          <w:color w:val="000000"/>
          <w:sz w:val="28"/>
          <w:szCs w:val="28"/>
          <w:lang w:val="ro-MO"/>
        </w:rPr>
        <w:t xml:space="preserve">: </w:t>
      </w:r>
    </w:p>
    <w:p w:rsidR="009E1661" w:rsidRPr="00990910" w:rsidRDefault="00C44676" w:rsidP="008317A8">
      <w:pPr>
        <w:rPr>
          <w:b/>
          <w:color w:val="000000"/>
          <w:sz w:val="28"/>
          <w:szCs w:val="28"/>
          <w:lang w:val="ro-MO"/>
        </w:rPr>
      </w:pPr>
      <w:r>
        <w:rPr>
          <w:b/>
          <w:sz w:val="28"/>
          <w:szCs w:val="28"/>
          <w:lang w:val="ro-MO"/>
        </w:rPr>
        <w:t>2.</w:t>
      </w:r>
      <w:r w:rsidR="00830680">
        <w:rPr>
          <w:b/>
          <w:sz w:val="28"/>
          <w:szCs w:val="28"/>
          <w:lang w:val="ro-MO"/>
        </w:rPr>
        <w:t xml:space="preserve">  </w:t>
      </w:r>
      <w:r w:rsidR="009E1661" w:rsidRPr="00990910">
        <w:rPr>
          <w:b/>
          <w:sz w:val="28"/>
          <w:szCs w:val="28"/>
          <w:lang w:val="ro-MO"/>
        </w:rPr>
        <w:t>Specialist superior</w:t>
      </w:r>
      <w:r w:rsidR="009E1661" w:rsidRPr="00990910">
        <w:rPr>
          <w:sz w:val="28"/>
          <w:szCs w:val="28"/>
          <w:lang w:val="ro-MO"/>
        </w:rPr>
        <w:t xml:space="preserve"> </w:t>
      </w:r>
      <w:r w:rsidR="009E1661" w:rsidRPr="00990910">
        <w:rPr>
          <w:color w:val="000000"/>
          <w:sz w:val="28"/>
          <w:szCs w:val="28"/>
          <w:lang w:val="ro-MO"/>
        </w:rPr>
        <w:t>-</w:t>
      </w:r>
      <w:r w:rsidR="009E1661" w:rsidRPr="00990910">
        <w:rPr>
          <w:b/>
          <w:color w:val="000000"/>
          <w:sz w:val="28"/>
          <w:szCs w:val="28"/>
          <w:lang w:val="ro-MO"/>
        </w:rPr>
        <w:t xml:space="preserve"> 1 funcţie vacantă</w:t>
      </w:r>
    </w:p>
    <w:p w:rsidR="009E1661" w:rsidRPr="00990910" w:rsidRDefault="009E1661" w:rsidP="008317A8">
      <w:pPr>
        <w:rPr>
          <w:b/>
          <w:color w:val="000000"/>
          <w:sz w:val="28"/>
          <w:szCs w:val="28"/>
          <w:lang w:val="ro-MO"/>
        </w:rPr>
      </w:pPr>
    </w:p>
    <w:p w:rsidR="009E1661" w:rsidRPr="00990910" w:rsidRDefault="009E1661" w:rsidP="008317A8">
      <w:pPr>
        <w:numPr>
          <w:ilvl w:val="0"/>
          <w:numId w:val="11"/>
        </w:numPr>
        <w:rPr>
          <w:b/>
          <w:bCs/>
          <w:color w:val="000000"/>
          <w:sz w:val="28"/>
          <w:szCs w:val="28"/>
          <w:lang w:val="ro-MO"/>
        </w:rPr>
      </w:pPr>
      <w:r w:rsidRPr="00990910">
        <w:rPr>
          <w:b/>
          <w:bCs/>
          <w:color w:val="000000"/>
          <w:sz w:val="28"/>
          <w:szCs w:val="28"/>
          <w:lang w:val="ro-MO"/>
        </w:rPr>
        <w:t>Scopul general al funcţiei:</w:t>
      </w:r>
    </w:p>
    <w:p w:rsidR="009E1661" w:rsidRPr="00990910" w:rsidRDefault="009E1661" w:rsidP="008317A8">
      <w:pPr>
        <w:jc w:val="both"/>
        <w:rPr>
          <w:bCs/>
          <w:color w:val="000000"/>
          <w:sz w:val="28"/>
          <w:szCs w:val="28"/>
          <w:lang w:val="ro-MO"/>
        </w:rPr>
      </w:pPr>
      <w:r w:rsidRPr="00990910">
        <w:rPr>
          <w:bCs/>
          <w:color w:val="000000"/>
          <w:sz w:val="28"/>
          <w:szCs w:val="28"/>
          <w:lang w:val="ro-MO"/>
        </w:rPr>
        <w:t xml:space="preserve">Controlul activităţii de audit în scopul asigurării respectării </w:t>
      </w:r>
      <w:r w:rsidRPr="00990910">
        <w:rPr>
          <w:color w:val="000000"/>
          <w:spacing w:val="1"/>
          <w:sz w:val="28"/>
          <w:szCs w:val="28"/>
          <w:lang w:val="ro-MO"/>
        </w:rPr>
        <w:t>prevederilor actelor legislative şi normative în domeniu.</w:t>
      </w:r>
    </w:p>
    <w:p w:rsidR="009E1661" w:rsidRPr="00990910" w:rsidRDefault="009E1661" w:rsidP="008317A8">
      <w:pPr>
        <w:ind w:firstLine="600"/>
        <w:rPr>
          <w:sz w:val="28"/>
          <w:szCs w:val="28"/>
          <w:u w:val="single"/>
          <w:lang w:val="ro-MO"/>
        </w:rPr>
      </w:pPr>
    </w:p>
    <w:p w:rsidR="009E1661" w:rsidRPr="00990910" w:rsidRDefault="009E1661" w:rsidP="008317A8">
      <w:pPr>
        <w:numPr>
          <w:ilvl w:val="0"/>
          <w:numId w:val="11"/>
        </w:numPr>
        <w:jc w:val="both"/>
        <w:rPr>
          <w:b/>
          <w:bCs/>
          <w:color w:val="000000"/>
          <w:sz w:val="28"/>
          <w:szCs w:val="28"/>
          <w:lang w:val="ro-RO"/>
        </w:rPr>
      </w:pPr>
      <w:r w:rsidRPr="00990910">
        <w:rPr>
          <w:b/>
          <w:bCs/>
          <w:color w:val="000000"/>
          <w:sz w:val="28"/>
          <w:szCs w:val="28"/>
          <w:lang w:val="ro-RO"/>
        </w:rPr>
        <w:t>Sarcinile de bază ale funcţiei:</w:t>
      </w:r>
    </w:p>
    <w:p w:rsidR="009E1661" w:rsidRPr="00990910" w:rsidRDefault="009E1661" w:rsidP="008317A8">
      <w:pPr>
        <w:pStyle w:val="a6"/>
        <w:numPr>
          <w:ilvl w:val="0"/>
          <w:numId w:val="28"/>
        </w:numPr>
        <w:shd w:val="clear" w:color="auto" w:fill="FFFFFF"/>
        <w:tabs>
          <w:tab w:val="left" w:pos="720"/>
        </w:tabs>
        <w:jc w:val="both"/>
        <w:rPr>
          <w:b/>
          <w:bCs/>
          <w:spacing w:val="-8"/>
          <w:sz w:val="28"/>
          <w:szCs w:val="28"/>
          <w:lang w:val="ro-MO"/>
        </w:rPr>
      </w:pPr>
      <w:r w:rsidRPr="00990910">
        <w:rPr>
          <w:color w:val="000000"/>
          <w:spacing w:val="-1"/>
          <w:sz w:val="28"/>
          <w:szCs w:val="28"/>
          <w:lang w:val="ro-MO"/>
        </w:rPr>
        <w:t xml:space="preserve">Supravegherea şi controlul activităţii auditorilor, societăţilor de audit şi auditorilor întreprinzători </w:t>
      </w:r>
      <w:r w:rsidRPr="00990910">
        <w:rPr>
          <w:color w:val="000000"/>
          <w:spacing w:val="1"/>
          <w:sz w:val="28"/>
          <w:szCs w:val="28"/>
          <w:lang w:val="ro-MO"/>
        </w:rPr>
        <w:t xml:space="preserve">individuali privind respectarea legislaţiei </w:t>
      </w:r>
      <w:r w:rsidRPr="00990910">
        <w:rPr>
          <w:spacing w:val="1"/>
          <w:sz w:val="28"/>
          <w:szCs w:val="28"/>
          <w:lang w:val="ro-MO"/>
        </w:rPr>
        <w:t>de către aceştia.</w:t>
      </w:r>
    </w:p>
    <w:p w:rsidR="009E1661" w:rsidRPr="00990910" w:rsidRDefault="009E1661" w:rsidP="008317A8">
      <w:pPr>
        <w:pStyle w:val="a6"/>
        <w:numPr>
          <w:ilvl w:val="0"/>
          <w:numId w:val="28"/>
        </w:numPr>
        <w:shd w:val="clear" w:color="auto" w:fill="FFFFFF"/>
        <w:tabs>
          <w:tab w:val="left" w:pos="845"/>
        </w:tabs>
        <w:jc w:val="both"/>
        <w:rPr>
          <w:color w:val="000000"/>
          <w:spacing w:val="-6"/>
          <w:sz w:val="28"/>
          <w:szCs w:val="28"/>
          <w:lang w:val="ro-MO"/>
        </w:rPr>
      </w:pPr>
      <w:r w:rsidRPr="00990910">
        <w:rPr>
          <w:color w:val="000000"/>
          <w:spacing w:val="1"/>
          <w:sz w:val="28"/>
          <w:szCs w:val="28"/>
          <w:lang w:val="ro-MO"/>
        </w:rPr>
        <w:t xml:space="preserve">Identificarea şi evaluarea riscurilor sistemice aferente activităţii auditorilor, societăţilor de audit </w:t>
      </w:r>
      <w:r w:rsidRPr="00990910">
        <w:rPr>
          <w:color w:val="000000"/>
          <w:sz w:val="28"/>
          <w:szCs w:val="28"/>
          <w:lang w:val="ro-MO"/>
        </w:rPr>
        <w:t>şi auditorilor întreprinzători individuali şi întreprinderea măsurilor pentru prevenirea acestora.</w:t>
      </w:r>
    </w:p>
    <w:p w:rsidR="009E1661" w:rsidRPr="00990910" w:rsidRDefault="009E1661" w:rsidP="00125568">
      <w:pPr>
        <w:pStyle w:val="a6"/>
        <w:numPr>
          <w:ilvl w:val="0"/>
          <w:numId w:val="28"/>
        </w:numPr>
        <w:shd w:val="clear" w:color="auto" w:fill="FFFFFF"/>
        <w:tabs>
          <w:tab w:val="left" w:pos="720"/>
        </w:tabs>
        <w:ind w:left="714" w:hanging="357"/>
        <w:jc w:val="both"/>
        <w:rPr>
          <w:color w:val="000000"/>
          <w:spacing w:val="-2"/>
          <w:sz w:val="28"/>
          <w:szCs w:val="28"/>
          <w:lang w:val="ro-MO"/>
        </w:rPr>
      </w:pPr>
      <w:r w:rsidRPr="00990910">
        <w:rPr>
          <w:color w:val="000000"/>
          <w:spacing w:val="6"/>
          <w:sz w:val="28"/>
          <w:szCs w:val="28"/>
          <w:lang w:val="ro-MO"/>
        </w:rPr>
        <w:t>Asigurarea stabilităţii, transparenţei şi siguranţei pieţei serviciilor de audit,</w:t>
      </w:r>
      <w:r w:rsidR="00132566">
        <w:rPr>
          <w:color w:val="000000"/>
          <w:spacing w:val="6"/>
          <w:sz w:val="28"/>
          <w:szCs w:val="28"/>
          <w:lang w:val="ro-MO"/>
        </w:rPr>
        <w:t xml:space="preserve"> </w:t>
      </w:r>
      <w:r w:rsidRPr="00990910">
        <w:rPr>
          <w:color w:val="000000"/>
          <w:spacing w:val="6"/>
          <w:sz w:val="28"/>
          <w:szCs w:val="28"/>
          <w:lang w:val="ro-MO"/>
        </w:rPr>
        <w:t xml:space="preserve">implementarea </w:t>
      </w:r>
      <w:r w:rsidRPr="00990910">
        <w:rPr>
          <w:color w:val="000000"/>
          <w:sz w:val="28"/>
          <w:szCs w:val="28"/>
          <w:lang w:val="ro-MO"/>
        </w:rPr>
        <w:t>sistemului de control al calităţii serviciilor de audit, precum şi   protejarea interesului public.</w:t>
      </w:r>
    </w:p>
    <w:p w:rsidR="009E1661" w:rsidRPr="00990910" w:rsidRDefault="00132566" w:rsidP="00D962CB">
      <w:pPr>
        <w:pStyle w:val="a6"/>
        <w:numPr>
          <w:ilvl w:val="0"/>
          <w:numId w:val="28"/>
        </w:numPr>
        <w:spacing w:before="240"/>
        <w:ind w:left="714" w:hanging="357"/>
        <w:jc w:val="both"/>
        <w:rPr>
          <w:color w:val="000000"/>
          <w:spacing w:val="-10"/>
          <w:sz w:val="28"/>
          <w:szCs w:val="28"/>
          <w:lang w:val="ro-MO"/>
        </w:rPr>
      </w:pPr>
      <w:r>
        <w:rPr>
          <w:color w:val="000000"/>
          <w:spacing w:val="-10"/>
          <w:sz w:val="28"/>
          <w:szCs w:val="28"/>
          <w:lang w:val="ro-MO"/>
        </w:rPr>
        <w:t>Organizarea lucrărilor de secretariat</w:t>
      </w:r>
      <w:r w:rsidR="009E1661" w:rsidRPr="00990910">
        <w:rPr>
          <w:color w:val="000000"/>
          <w:spacing w:val="-10"/>
          <w:sz w:val="28"/>
          <w:szCs w:val="28"/>
          <w:lang w:val="ro-MO"/>
        </w:rPr>
        <w:t>.</w:t>
      </w:r>
    </w:p>
    <w:p w:rsidR="009E1661" w:rsidRPr="00990910" w:rsidRDefault="009E1661" w:rsidP="00125568">
      <w:pPr>
        <w:ind w:firstLine="60"/>
        <w:rPr>
          <w:b/>
          <w:bCs/>
          <w:color w:val="000000"/>
          <w:sz w:val="28"/>
          <w:szCs w:val="28"/>
          <w:lang w:val="ro-MO"/>
        </w:rPr>
      </w:pPr>
    </w:p>
    <w:p w:rsidR="009E1661" w:rsidRPr="00990910" w:rsidRDefault="009E1661" w:rsidP="00830680">
      <w:pPr>
        <w:ind w:left="284"/>
        <w:rPr>
          <w:rFonts w:eastAsia="Times New Roman"/>
          <w:b/>
          <w:sz w:val="28"/>
          <w:szCs w:val="28"/>
          <w:lang w:val="ro-MO" w:eastAsia="en-US"/>
        </w:rPr>
      </w:pPr>
      <w:r w:rsidRPr="00990910">
        <w:rPr>
          <w:rFonts w:eastAsia="Times New Roman"/>
          <w:b/>
          <w:sz w:val="28"/>
          <w:szCs w:val="28"/>
          <w:lang w:val="en-US" w:eastAsia="en-US"/>
        </w:rPr>
        <w:t xml:space="preserve"> </w:t>
      </w:r>
      <w:r w:rsidRPr="00990910">
        <w:rPr>
          <w:b/>
          <w:sz w:val="28"/>
          <w:szCs w:val="28"/>
          <w:lang w:val="ro-MO"/>
        </w:rPr>
        <w:t xml:space="preserve">Bibliografia în baza căreia vor fi formulate </w:t>
      </w:r>
      <w:r w:rsidR="00830680">
        <w:rPr>
          <w:b/>
          <w:sz w:val="28"/>
          <w:szCs w:val="28"/>
          <w:lang w:val="ro-MO"/>
        </w:rPr>
        <w:t xml:space="preserve">întrebările pentru proba scrisă </w:t>
      </w:r>
      <w:r w:rsidRPr="00990910">
        <w:rPr>
          <w:b/>
          <w:sz w:val="28"/>
          <w:szCs w:val="28"/>
          <w:lang w:val="ro-MO"/>
        </w:rPr>
        <w:t>şi interviu</w:t>
      </w:r>
      <w:r w:rsidRPr="00990910">
        <w:rPr>
          <w:rFonts w:eastAsia="Times New Roman"/>
          <w:b/>
          <w:sz w:val="28"/>
          <w:szCs w:val="28"/>
          <w:lang w:val="ro-MO" w:eastAsia="en-US"/>
        </w:rPr>
        <w:t>:</w:t>
      </w:r>
    </w:p>
    <w:p w:rsidR="009E1661" w:rsidRPr="004D536B" w:rsidRDefault="009E1661" w:rsidP="008317A8">
      <w:pPr>
        <w:numPr>
          <w:ilvl w:val="0"/>
          <w:numId w:val="23"/>
        </w:numPr>
        <w:tabs>
          <w:tab w:val="left" w:pos="360"/>
        </w:tabs>
        <w:ind w:left="0" w:firstLine="0"/>
        <w:jc w:val="both"/>
        <w:rPr>
          <w:rFonts w:eastAsia="Times New Roman"/>
          <w:sz w:val="28"/>
          <w:szCs w:val="28"/>
          <w:lang w:val="ro-MO" w:eastAsia="en-US"/>
        </w:rPr>
      </w:pPr>
      <w:r w:rsidRPr="00990910">
        <w:rPr>
          <w:rFonts w:eastAsia="Times New Roman"/>
          <w:sz w:val="28"/>
          <w:szCs w:val="28"/>
          <w:lang w:val="ro-MO" w:eastAsia="en-US"/>
        </w:rPr>
        <w:t xml:space="preserve">Legea nr.158-XVI din 4 iulie 2008 cu privire la funcţia publică şi statutul </w:t>
      </w:r>
      <w:r w:rsidRPr="004D536B">
        <w:rPr>
          <w:rFonts w:eastAsia="Times New Roman"/>
          <w:sz w:val="28"/>
          <w:szCs w:val="28"/>
          <w:lang w:val="ro-MO" w:eastAsia="en-US"/>
        </w:rPr>
        <w:t>funcţionarului public;</w:t>
      </w:r>
    </w:p>
    <w:p w:rsidR="009E1661" w:rsidRPr="00990910" w:rsidRDefault="009E1661" w:rsidP="008317A8">
      <w:pPr>
        <w:numPr>
          <w:ilvl w:val="0"/>
          <w:numId w:val="23"/>
        </w:numPr>
        <w:tabs>
          <w:tab w:val="left" w:pos="360"/>
        </w:tabs>
        <w:ind w:left="0" w:firstLine="0"/>
        <w:jc w:val="both"/>
        <w:rPr>
          <w:rFonts w:eastAsia="Times New Roman"/>
          <w:sz w:val="28"/>
          <w:szCs w:val="28"/>
          <w:lang w:val="ro-MO" w:eastAsia="en-US"/>
        </w:rPr>
      </w:pPr>
      <w:r w:rsidRPr="00990910">
        <w:rPr>
          <w:rFonts w:eastAsia="Times New Roman"/>
          <w:sz w:val="28"/>
          <w:szCs w:val="28"/>
          <w:lang w:val="ro-MO" w:eastAsia="en-US"/>
        </w:rPr>
        <w:lastRenderedPageBreak/>
        <w:t>Legea nr.25-XVI din 22 februarie 2008 privind Codul de conduită al funcţionarului public;</w:t>
      </w:r>
    </w:p>
    <w:p w:rsidR="009E1661" w:rsidRPr="00990910" w:rsidRDefault="00A05050" w:rsidP="00BF27DE">
      <w:pPr>
        <w:numPr>
          <w:ilvl w:val="0"/>
          <w:numId w:val="23"/>
        </w:numPr>
        <w:tabs>
          <w:tab w:val="left" w:pos="284"/>
        </w:tabs>
        <w:ind w:left="0" w:firstLine="0"/>
        <w:jc w:val="both"/>
        <w:rPr>
          <w:sz w:val="28"/>
          <w:szCs w:val="28"/>
          <w:lang w:val="ro-MO"/>
        </w:rPr>
      </w:pPr>
      <w:r>
        <w:rPr>
          <w:rFonts w:eastAsia="Times New Roman"/>
          <w:sz w:val="28"/>
          <w:szCs w:val="28"/>
          <w:lang w:val="ro-MO" w:eastAsia="en-US"/>
        </w:rPr>
        <w:t xml:space="preserve"> </w:t>
      </w:r>
      <w:r w:rsidR="009E1661" w:rsidRPr="00990910">
        <w:rPr>
          <w:sz w:val="28"/>
          <w:szCs w:val="28"/>
          <w:lang w:val="ro-MO"/>
        </w:rPr>
        <w:t>Legea nr.61-XVI din 16 martie 2007  cu privire la activitatea de audit;</w:t>
      </w:r>
    </w:p>
    <w:p w:rsidR="009E1661" w:rsidRPr="00990910" w:rsidRDefault="009E1661" w:rsidP="008317A8">
      <w:pPr>
        <w:pStyle w:val="cn"/>
        <w:numPr>
          <w:ilvl w:val="0"/>
          <w:numId w:val="24"/>
        </w:numPr>
        <w:tabs>
          <w:tab w:val="left" w:pos="360"/>
        </w:tabs>
        <w:ind w:left="0" w:firstLine="0"/>
        <w:jc w:val="both"/>
        <w:rPr>
          <w:sz w:val="28"/>
          <w:szCs w:val="28"/>
          <w:lang w:val="ro-MO"/>
        </w:rPr>
      </w:pPr>
      <w:r w:rsidRPr="00990910">
        <w:rPr>
          <w:sz w:val="28"/>
          <w:szCs w:val="28"/>
          <w:lang w:val="ro-MO"/>
        </w:rPr>
        <w:t xml:space="preserve">Hotărîrea Guvernului nr.1450 din 24.12.2007 „Cu privire la unele măsuri de executare a Legii nr. 61-XVI din 16 martie 2007  cu privire la activitatea de audit”; </w:t>
      </w:r>
    </w:p>
    <w:p w:rsidR="009E1661" w:rsidRPr="00990910" w:rsidRDefault="008317A8" w:rsidP="00BF27DE">
      <w:pPr>
        <w:pStyle w:val="cn"/>
        <w:numPr>
          <w:ilvl w:val="0"/>
          <w:numId w:val="24"/>
        </w:numPr>
        <w:tabs>
          <w:tab w:val="left" w:pos="284"/>
        </w:tabs>
        <w:ind w:left="0" w:firstLine="0"/>
        <w:jc w:val="both"/>
        <w:rPr>
          <w:sz w:val="28"/>
          <w:szCs w:val="28"/>
          <w:lang w:val="ro-MO"/>
        </w:rPr>
      </w:pPr>
      <w:r>
        <w:rPr>
          <w:sz w:val="28"/>
          <w:szCs w:val="28"/>
          <w:lang w:val="ro-MO"/>
        </w:rPr>
        <w:t xml:space="preserve"> </w:t>
      </w:r>
      <w:r w:rsidR="009E1661" w:rsidRPr="00990910">
        <w:rPr>
          <w:sz w:val="28"/>
          <w:szCs w:val="28"/>
          <w:lang w:val="ro-MO"/>
        </w:rPr>
        <w:t xml:space="preserve">Standardele Internaţionale de Audit acceptate şi puse în aplicare  pe teritoriul Republicii Moldova prin </w:t>
      </w:r>
      <w:r w:rsidR="00BF27DE">
        <w:rPr>
          <w:sz w:val="28"/>
          <w:szCs w:val="28"/>
          <w:lang w:val="ro-MO"/>
        </w:rPr>
        <w:t>O</w:t>
      </w:r>
      <w:r w:rsidR="009E1661" w:rsidRPr="00990910">
        <w:rPr>
          <w:sz w:val="28"/>
          <w:szCs w:val="28"/>
          <w:lang w:val="ro-MO"/>
        </w:rPr>
        <w:t>rd</w:t>
      </w:r>
      <w:r w:rsidR="00BF27DE">
        <w:rPr>
          <w:sz w:val="28"/>
          <w:szCs w:val="28"/>
          <w:lang w:val="ro-MO"/>
        </w:rPr>
        <w:t>inul Ministrului Finanţelor nr.</w:t>
      </w:r>
      <w:r w:rsidR="009E1661" w:rsidRPr="00990910">
        <w:rPr>
          <w:sz w:val="28"/>
          <w:szCs w:val="28"/>
          <w:lang w:val="ro-MO"/>
        </w:rPr>
        <w:t>64 din 14.06.2012</w:t>
      </w:r>
      <w:r w:rsidR="00BF27DE">
        <w:rPr>
          <w:sz w:val="28"/>
          <w:szCs w:val="28"/>
          <w:lang w:val="ro-MO"/>
        </w:rPr>
        <w:t>;</w:t>
      </w:r>
    </w:p>
    <w:p w:rsidR="009E1661" w:rsidRDefault="009E1661" w:rsidP="008317A8">
      <w:pPr>
        <w:pStyle w:val="cn"/>
        <w:numPr>
          <w:ilvl w:val="0"/>
          <w:numId w:val="24"/>
        </w:numPr>
        <w:tabs>
          <w:tab w:val="left" w:pos="360"/>
        </w:tabs>
        <w:ind w:left="0" w:firstLine="0"/>
        <w:jc w:val="both"/>
        <w:rPr>
          <w:sz w:val="28"/>
          <w:szCs w:val="28"/>
          <w:lang w:val="ro-MO"/>
        </w:rPr>
      </w:pPr>
      <w:r w:rsidRPr="00990910">
        <w:rPr>
          <w:sz w:val="28"/>
          <w:szCs w:val="28"/>
          <w:lang w:val="ro-MO"/>
        </w:rPr>
        <w:t>Codul etic al profesionaliştilor  contabili</w:t>
      </w:r>
      <w:r w:rsidR="00BF27DE">
        <w:rPr>
          <w:sz w:val="28"/>
          <w:szCs w:val="28"/>
          <w:lang w:val="ro-MO"/>
        </w:rPr>
        <w:t>;</w:t>
      </w:r>
    </w:p>
    <w:p w:rsidR="00BF27DE" w:rsidRPr="00C44676" w:rsidRDefault="00BF27DE" w:rsidP="00BF27DE">
      <w:pPr>
        <w:pStyle w:val="cn"/>
        <w:numPr>
          <w:ilvl w:val="0"/>
          <w:numId w:val="24"/>
        </w:numPr>
        <w:tabs>
          <w:tab w:val="left" w:pos="360"/>
        </w:tabs>
        <w:ind w:left="0" w:firstLine="0"/>
        <w:jc w:val="both"/>
        <w:rPr>
          <w:sz w:val="28"/>
          <w:szCs w:val="28"/>
          <w:lang w:val="ro-MO"/>
        </w:rPr>
      </w:pPr>
      <w:r w:rsidRPr="00C44676">
        <w:rPr>
          <w:sz w:val="28"/>
          <w:szCs w:val="28"/>
          <w:lang w:val="ro-MO"/>
        </w:rPr>
        <w:t>Regulamentul provizoriu privind controlul extern al calităţii lucrărilor de audit, aprobat prin Ordinul Ministrului Finan</w:t>
      </w:r>
      <w:r w:rsidR="00C44676" w:rsidRPr="00C44676">
        <w:rPr>
          <w:sz w:val="28"/>
          <w:szCs w:val="28"/>
          <w:lang w:val="ro-MO"/>
        </w:rPr>
        <w:t>ţ</w:t>
      </w:r>
      <w:r w:rsidRPr="00C44676">
        <w:rPr>
          <w:sz w:val="28"/>
          <w:szCs w:val="28"/>
          <w:lang w:val="ro-MO"/>
        </w:rPr>
        <w:t>elor nr.43 din 24.03.2014</w:t>
      </w:r>
      <w:r w:rsidR="00EB7FD5" w:rsidRPr="00C44676">
        <w:rPr>
          <w:sz w:val="28"/>
          <w:szCs w:val="28"/>
          <w:lang w:val="ro-MO"/>
        </w:rPr>
        <w:t>.</w:t>
      </w:r>
      <w:r w:rsidRPr="00C44676">
        <w:rPr>
          <w:sz w:val="28"/>
          <w:szCs w:val="28"/>
          <w:lang w:val="ro-MO"/>
        </w:rPr>
        <w:t xml:space="preserve"> </w:t>
      </w:r>
    </w:p>
    <w:p w:rsidR="009E1661" w:rsidRPr="00990910" w:rsidRDefault="009E1661" w:rsidP="008317A8">
      <w:pPr>
        <w:rPr>
          <w:b/>
          <w:bCs/>
          <w:color w:val="000000"/>
          <w:sz w:val="28"/>
          <w:szCs w:val="28"/>
          <w:lang w:val="ro-MO"/>
        </w:rPr>
      </w:pPr>
    </w:p>
    <w:p w:rsidR="00A73F0A" w:rsidRPr="00990910" w:rsidRDefault="00A73F0A" w:rsidP="008317A8">
      <w:pPr>
        <w:rPr>
          <w:color w:val="000000"/>
          <w:sz w:val="28"/>
          <w:szCs w:val="28"/>
          <w:lang w:val="ro-MO"/>
        </w:rPr>
      </w:pPr>
      <w:r w:rsidRPr="00990910">
        <w:rPr>
          <w:b/>
          <w:bCs/>
          <w:color w:val="000000"/>
          <w:sz w:val="28"/>
          <w:szCs w:val="28"/>
          <w:lang w:val="ro-MO"/>
        </w:rPr>
        <w:t xml:space="preserve"> </w:t>
      </w:r>
      <w:r w:rsidR="00BF27DE">
        <w:rPr>
          <w:b/>
          <w:bCs/>
          <w:color w:val="000000"/>
          <w:sz w:val="28"/>
          <w:szCs w:val="28"/>
          <w:lang w:val="ro-MO"/>
        </w:rPr>
        <w:t xml:space="preserve">    </w:t>
      </w:r>
      <w:r w:rsidRPr="00990910">
        <w:rPr>
          <w:b/>
          <w:bCs/>
          <w:color w:val="000000"/>
          <w:sz w:val="28"/>
          <w:szCs w:val="28"/>
          <w:lang w:val="ro-MO"/>
        </w:rPr>
        <w:t>Denumirea funcţiei publice vacante</w:t>
      </w:r>
      <w:r w:rsidRPr="00990910">
        <w:rPr>
          <w:color w:val="000000"/>
          <w:sz w:val="28"/>
          <w:szCs w:val="28"/>
          <w:lang w:val="ro-MO"/>
        </w:rPr>
        <w:t xml:space="preserve">: </w:t>
      </w:r>
    </w:p>
    <w:p w:rsidR="00A73F0A" w:rsidRPr="00990910" w:rsidRDefault="00BF27DE" w:rsidP="008317A8">
      <w:pPr>
        <w:rPr>
          <w:b/>
          <w:color w:val="000000"/>
          <w:sz w:val="28"/>
          <w:szCs w:val="28"/>
          <w:lang w:val="ro-MO"/>
        </w:rPr>
      </w:pPr>
      <w:r>
        <w:rPr>
          <w:b/>
          <w:sz w:val="28"/>
          <w:szCs w:val="28"/>
          <w:lang w:val="ro-MO"/>
        </w:rPr>
        <w:t xml:space="preserve"> 3. </w:t>
      </w:r>
      <w:r w:rsidR="00A73F0A" w:rsidRPr="00990910">
        <w:rPr>
          <w:b/>
          <w:sz w:val="28"/>
          <w:szCs w:val="28"/>
          <w:lang w:val="ro-MO"/>
        </w:rPr>
        <w:t xml:space="preserve">Specialist  </w:t>
      </w:r>
      <w:r w:rsidR="00A73F0A" w:rsidRPr="00990910">
        <w:rPr>
          <w:b/>
          <w:color w:val="000000"/>
          <w:sz w:val="28"/>
          <w:szCs w:val="28"/>
          <w:lang w:val="ro-MO"/>
        </w:rPr>
        <w:t>- 1 funcţie vacantă</w:t>
      </w:r>
    </w:p>
    <w:p w:rsidR="00854D5E" w:rsidRPr="00990910" w:rsidRDefault="00854D5E" w:rsidP="008317A8">
      <w:pPr>
        <w:rPr>
          <w:b/>
          <w:color w:val="000000"/>
          <w:sz w:val="28"/>
          <w:szCs w:val="28"/>
          <w:lang w:val="ro-MO"/>
        </w:rPr>
      </w:pPr>
    </w:p>
    <w:p w:rsidR="00A73F0A" w:rsidRPr="00990910" w:rsidRDefault="00A73F0A" w:rsidP="008317A8">
      <w:pPr>
        <w:numPr>
          <w:ilvl w:val="0"/>
          <w:numId w:val="15"/>
        </w:numPr>
        <w:rPr>
          <w:b/>
          <w:bCs/>
          <w:color w:val="000000"/>
          <w:sz w:val="28"/>
          <w:szCs w:val="28"/>
          <w:lang w:val="ro-MO"/>
        </w:rPr>
      </w:pPr>
      <w:r w:rsidRPr="00990910">
        <w:rPr>
          <w:b/>
          <w:bCs/>
          <w:color w:val="000000"/>
          <w:sz w:val="28"/>
          <w:szCs w:val="28"/>
          <w:lang w:val="ro-MO"/>
        </w:rPr>
        <w:t>scopul general al funcţiei:</w:t>
      </w:r>
    </w:p>
    <w:p w:rsidR="00A73F0A" w:rsidRPr="00990910" w:rsidRDefault="00A73F0A" w:rsidP="008317A8">
      <w:pPr>
        <w:jc w:val="both"/>
        <w:rPr>
          <w:color w:val="000000"/>
          <w:spacing w:val="1"/>
          <w:sz w:val="28"/>
          <w:szCs w:val="28"/>
          <w:lang w:val="ro-MO"/>
        </w:rPr>
      </w:pPr>
      <w:r w:rsidRPr="00990910">
        <w:rPr>
          <w:bCs/>
          <w:color w:val="000000"/>
          <w:sz w:val="28"/>
          <w:szCs w:val="28"/>
          <w:lang w:val="ro-MO"/>
        </w:rPr>
        <w:t xml:space="preserve">Controlul activităţii de audit în scopul asigurării respectării </w:t>
      </w:r>
      <w:r w:rsidRPr="00990910">
        <w:rPr>
          <w:color w:val="000000"/>
          <w:spacing w:val="1"/>
          <w:sz w:val="28"/>
          <w:szCs w:val="28"/>
          <w:lang w:val="ro-MO"/>
        </w:rPr>
        <w:t>prevederilor actelor legislative şi normative în domeniu.</w:t>
      </w:r>
    </w:p>
    <w:p w:rsidR="00A73F0A" w:rsidRPr="00990910" w:rsidRDefault="00A73F0A" w:rsidP="008317A8">
      <w:pPr>
        <w:rPr>
          <w:color w:val="000000"/>
          <w:spacing w:val="1"/>
          <w:sz w:val="28"/>
          <w:szCs w:val="28"/>
          <w:lang w:val="ro-MO"/>
        </w:rPr>
      </w:pPr>
      <w:r w:rsidRPr="00990910">
        <w:rPr>
          <w:b/>
          <w:color w:val="000000"/>
          <w:spacing w:val="1"/>
          <w:sz w:val="28"/>
          <w:szCs w:val="28"/>
          <w:lang w:val="ro-MO"/>
        </w:rPr>
        <w:t xml:space="preserve">      b)</w:t>
      </w:r>
      <w:r w:rsidRPr="00990910">
        <w:rPr>
          <w:b/>
          <w:color w:val="000000"/>
          <w:spacing w:val="1"/>
          <w:sz w:val="28"/>
          <w:szCs w:val="28"/>
          <w:lang w:val="ro-MO"/>
        </w:rPr>
        <w:tab/>
      </w:r>
      <w:r w:rsidRPr="00990910">
        <w:rPr>
          <w:b/>
          <w:bCs/>
          <w:color w:val="000000"/>
          <w:sz w:val="28"/>
          <w:szCs w:val="28"/>
          <w:lang w:val="ro-RO"/>
        </w:rPr>
        <w:t>Sarcinile de bază ale funcţiei:</w:t>
      </w:r>
    </w:p>
    <w:p w:rsidR="00A73F0A" w:rsidRPr="0090510F" w:rsidRDefault="00A73F0A" w:rsidP="0090510F">
      <w:pPr>
        <w:pStyle w:val="a6"/>
        <w:numPr>
          <w:ilvl w:val="0"/>
          <w:numId w:val="29"/>
        </w:numPr>
        <w:shd w:val="clear" w:color="auto" w:fill="FFFFFF"/>
        <w:tabs>
          <w:tab w:val="left" w:pos="720"/>
        </w:tabs>
        <w:spacing w:before="106"/>
        <w:jc w:val="both"/>
        <w:rPr>
          <w:b/>
          <w:bCs/>
          <w:spacing w:val="-8"/>
          <w:sz w:val="28"/>
          <w:szCs w:val="28"/>
          <w:lang w:val="ro-MO"/>
        </w:rPr>
      </w:pPr>
      <w:r w:rsidRPr="0090510F">
        <w:rPr>
          <w:color w:val="000000"/>
          <w:spacing w:val="-1"/>
          <w:sz w:val="28"/>
          <w:szCs w:val="28"/>
          <w:lang w:val="ro-MO"/>
        </w:rPr>
        <w:t xml:space="preserve">Supravegherea şi controlul activităţii auditorilor, societăţilor de audit şi auditorilor întreprinzători </w:t>
      </w:r>
      <w:r w:rsidRPr="0090510F">
        <w:rPr>
          <w:color w:val="000000"/>
          <w:spacing w:val="1"/>
          <w:sz w:val="28"/>
          <w:szCs w:val="28"/>
          <w:lang w:val="ro-MO"/>
        </w:rPr>
        <w:t xml:space="preserve">individuali privind respectarea legislaţiei </w:t>
      </w:r>
      <w:r w:rsidRPr="0090510F">
        <w:rPr>
          <w:spacing w:val="1"/>
          <w:sz w:val="28"/>
          <w:szCs w:val="28"/>
          <w:lang w:val="ro-MO"/>
        </w:rPr>
        <w:t>de către aceştia.</w:t>
      </w:r>
    </w:p>
    <w:p w:rsidR="00A73F0A" w:rsidRPr="0090510F" w:rsidRDefault="00A73F0A" w:rsidP="0090510F">
      <w:pPr>
        <w:pStyle w:val="a6"/>
        <w:numPr>
          <w:ilvl w:val="0"/>
          <w:numId w:val="29"/>
        </w:numPr>
        <w:shd w:val="clear" w:color="auto" w:fill="FFFFFF"/>
        <w:tabs>
          <w:tab w:val="left" w:pos="845"/>
        </w:tabs>
        <w:spacing w:before="106"/>
        <w:jc w:val="both"/>
        <w:rPr>
          <w:color w:val="000000"/>
          <w:spacing w:val="-6"/>
          <w:sz w:val="28"/>
          <w:szCs w:val="28"/>
          <w:lang w:val="ro-MO"/>
        </w:rPr>
      </w:pPr>
      <w:r w:rsidRPr="0090510F">
        <w:rPr>
          <w:color w:val="000000"/>
          <w:spacing w:val="1"/>
          <w:sz w:val="28"/>
          <w:szCs w:val="28"/>
          <w:lang w:val="ro-MO"/>
        </w:rPr>
        <w:t xml:space="preserve">Identificarea şi evaluarea riscurilor sistemice aferente activităţii auditorilor, societăţilor de audit </w:t>
      </w:r>
      <w:r w:rsidRPr="0090510F">
        <w:rPr>
          <w:color w:val="000000"/>
          <w:sz w:val="28"/>
          <w:szCs w:val="28"/>
          <w:lang w:val="ro-MO"/>
        </w:rPr>
        <w:t>şi auditorilor întreprinzători individuali şi întreprinderea măsurilor pentru prevenirea acestora.</w:t>
      </w:r>
    </w:p>
    <w:p w:rsidR="00A73F0A" w:rsidRPr="0090510F" w:rsidRDefault="00A73F0A" w:rsidP="0090510F">
      <w:pPr>
        <w:pStyle w:val="a6"/>
        <w:numPr>
          <w:ilvl w:val="0"/>
          <w:numId w:val="29"/>
        </w:numPr>
        <w:shd w:val="clear" w:color="auto" w:fill="FFFFFF"/>
        <w:tabs>
          <w:tab w:val="left" w:pos="720"/>
        </w:tabs>
        <w:spacing w:before="110"/>
        <w:jc w:val="both"/>
        <w:rPr>
          <w:color w:val="000000"/>
          <w:spacing w:val="-2"/>
          <w:sz w:val="28"/>
          <w:szCs w:val="28"/>
          <w:lang w:val="ro-MO"/>
        </w:rPr>
      </w:pPr>
      <w:r w:rsidRPr="0090510F">
        <w:rPr>
          <w:color w:val="000000"/>
          <w:spacing w:val="6"/>
          <w:sz w:val="28"/>
          <w:szCs w:val="28"/>
          <w:lang w:val="ro-MO"/>
        </w:rPr>
        <w:t xml:space="preserve">Asigurarea stabilităţii, transparenţei şi siguranţei pieţei serviciilor de audit, implementarea </w:t>
      </w:r>
      <w:r w:rsidRPr="0090510F">
        <w:rPr>
          <w:color w:val="000000"/>
          <w:sz w:val="28"/>
          <w:szCs w:val="28"/>
          <w:lang w:val="ro-MO"/>
        </w:rPr>
        <w:t>sistemului de control al calităţii serviciilor de audit, precum şi   protejarea interesului public.</w:t>
      </w:r>
    </w:p>
    <w:p w:rsidR="00613634" w:rsidRPr="00990910" w:rsidRDefault="00613634" w:rsidP="008317A8">
      <w:pPr>
        <w:rPr>
          <w:rFonts w:eastAsia="Times New Roman"/>
          <w:b/>
          <w:sz w:val="28"/>
          <w:szCs w:val="28"/>
          <w:lang w:val="en-US" w:eastAsia="en-US"/>
        </w:rPr>
      </w:pPr>
    </w:p>
    <w:p w:rsidR="00613634" w:rsidRPr="00990910" w:rsidRDefault="00613634" w:rsidP="00716FEF">
      <w:pPr>
        <w:ind w:firstLine="284"/>
        <w:jc w:val="both"/>
        <w:rPr>
          <w:rFonts w:eastAsia="Times New Roman"/>
          <w:b/>
          <w:sz w:val="28"/>
          <w:szCs w:val="28"/>
          <w:lang w:val="ro-MO" w:eastAsia="en-US"/>
        </w:rPr>
      </w:pPr>
      <w:r w:rsidRPr="00990910">
        <w:rPr>
          <w:rFonts w:eastAsia="Times New Roman"/>
          <w:b/>
          <w:sz w:val="28"/>
          <w:szCs w:val="28"/>
          <w:lang w:val="en-US" w:eastAsia="en-US"/>
        </w:rPr>
        <w:t xml:space="preserve"> </w:t>
      </w:r>
      <w:r w:rsidRPr="00990910">
        <w:rPr>
          <w:b/>
          <w:sz w:val="28"/>
          <w:szCs w:val="28"/>
          <w:lang w:val="ro-MO"/>
        </w:rPr>
        <w:t xml:space="preserve">Bibliografia în baza căreia vor fi formulate </w:t>
      </w:r>
      <w:r w:rsidR="00255C4C">
        <w:rPr>
          <w:b/>
          <w:sz w:val="28"/>
          <w:szCs w:val="28"/>
          <w:lang w:val="ro-MO"/>
        </w:rPr>
        <w:t xml:space="preserve">întrebările pentru proba scrisă </w:t>
      </w:r>
      <w:r w:rsidRPr="00990910">
        <w:rPr>
          <w:b/>
          <w:sz w:val="28"/>
          <w:szCs w:val="28"/>
          <w:lang w:val="ro-MO"/>
        </w:rPr>
        <w:t>şi interviu</w:t>
      </w:r>
      <w:r w:rsidRPr="00990910">
        <w:rPr>
          <w:rFonts w:eastAsia="Times New Roman"/>
          <w:b/>
          <w:sz w:val="28"/>
          <w:szCs w:val="28"/>
          <w:lang w:val="ro-MO" w:eastAsia="en-US"/>
        </w:rPr>
        <w:t>:</w:t>
      </w:r>
    </w:p>
    <w:p w:rsidR="00613634" w:rsidRPr="0090510F" w:rsidRDefault="00613634" w:rsidP="008317A8">
      <w:pPr>
        <w:numPr>
          <w:ilvl w:val="0"/>
          <w:numId w:val="23"/>
        </w:numPr>
        <w:tabs>
          <w:tab w:val="left" w:pos="360"/>
        </w:tabs>
        <w:ind w:left="0" w:firstLine="0"/>
        <w:jc w:val="both"/>
        <w:rPr>
          <w:rFonts w:eastAsia="Times New Roman"/>
          <w:sz w:val="28"/>
          <w:szCs w:val="28"/>
          <w:lang w:val="ro-MO" w:eastAsia="en-US"/>
        </w:rPr>
      </w:pPr>
      <w:r w:rsidRPr="00990910">
        <w:rPr>
          <w:rFonts w:eastAsia="Times New Roman"/>
          <w:sz w:val="28"/>
          <w:szCs w:val="28"/>
          <w:lang w:val="ro-MO" w:eastAsia="en-US"/>
        </w:rPr>
        <w:t xml:space="preserve">Legea nr.158-XVI din 4 iulie 2008 cu privire la funcţia publică şi statutul </w:t>
      </w:r>
      <w:r w:rsidRPr="0090510F">
        <w:rPr>
          <w:rFonts w:eastAsia="Times New Roman"/>
          <w:sz w:val="28"/>
          <w:szCs w:val="28"/>
          <w:lang w:val="ro-MO" w:eastAsia="en-US"/>
        </w:rPr>
        <w:t>funcţionarului public;</w:t>
      </w:r>
    </w:p>
    <w:p w:rsidR="00613634" w:rsidRPr="00990910" w:rsidRDefault="00613634" w:rsidP="008317A8">
      <w:pPr>
        <w:numPr>
          <w:ilvl w:val="0"/>
          <w:numId w:val="23"/>
        </w:numPr>
        <w:tabs>
          <w:tab w:val="left" w:pos="360"/>
        </w:tabs>
        <w:ind w:left="0" w:firstLine="0"/>
        <w:jc w:val="both"/>
        <w:rPr>
          <w:rFonts w:eastAsia="Times New Roman"/>
          <w:sz w:val="28"/>
          <w:szCs w:val="28"/>
          <w:lang w:val="ro-MO" w:eastAsia="en-US"/>
        </w:rPr>
      </w:pPr>
      <w:r w:rsidRPr="00990910">
        <w:rPr>
          <w:rFonts w:eastAsia="Times New Roman"/>
          <w:sz w:val="28"/>
          <w:szCs w:val="28"/>
          <w:lang w:val="ro-MO" w:eastAsia="en-US"/>
        </w:rPr>
        <w:t>Legea nr.25-XVI din 22 februarie 2008 privind Codul de conduită al funcţionarului public;</w:t>
      </w:r>
    </w:p>
    <w:p w:rsidR="00613634" w:rsidRPr="00990910" w:rsidRDefault="00613634" w:rsidP="008317A8">
      <w:pPr>
        <w:pStyle w:val="cn"/>
        <w:numPr>
          <w:ilvl w:val="0"/>
          <w:numId w:val="24"/>
        </w:numPr>
        <w:tabs>
          <w:tab w:val="left" w:pos="360"/>
        </w:tabs>
        <w:ind w:left="0" w:firstLine="0"/>
        <w:jc w:val="both"/>
        <w:rPr>
          <w:sz w:val="28"/>
          <w:szCs w:val="28"/>
          <w:lang w:val="ro-MO"/>
        </w:rPr>
      </w:pPr>
      <w:r w:rsidRPr="00990910">
        <w:rPr>
          <w:sz w:val="28"/>
          <w:szCs w:val="28"/>
          <w:lang w:val="ro-MO"/>
        </w:rPr>
        <w:t>Legea nr.61-XVI din 16 martie 2007  cu privire la activitatea de audit;</w:t>
      </w:r>
    </w:p>
    <w:p w:rsidR="00613634" w:rsidRPr="00990910" w:rsidRDefault="00613634" w:rsidP="008317A8">
      <w:pPr>
        <w:pStyle w:val="cn"/>
        <w:numPr>
          <w:ilvl w:val="0"/>
          <w:numId w:val="24"/>
        </w:numPr>
        <w:tabs>
          <w:tab w:val="left" w:pos="360"/>
        </w:tabs>
        <w:ind w:left="0" w:firstLine="0"/>
        <w:jc w:val="both"/>
        <w:rPr>
          <w:sz w:val="28"/>
          <w:szCs w:val="28"/>
          <w:lang w:val="ro-MO"/>
        </w:rPr>
      </w:pPr>
      <w:r w:rsidRPr="00990910">
        <w:rPr>
          <w:sz w:val="28"/>
          <w:szCs w:val="28"/>
          <w:lang w:val="ro-MO"/>
        </w:rPr>
        <w:t xml:space="preserve">Hotărîrea Guvernului nr.1450 din 24.12.2007 „Cu privire la unele măsuri de executare a Legii nr. 61-XVI din 16 martie 2007  cu privire la activitatea de audit”; </w:t>
      </w:r>
    </w:p>
    <w:p w:rsidR="00613634" w:rsidRDefault="00613634" w:rsidP="008317A8">
      <w:pPr>
        <w:pStyle w:val="cn"/>
        <w:numPr>
          <w:ilvl w:val="0"/>
          <w:numId w:val="24"/>
        </w:numPr>
        <w:tabs>
          <w:tab w:val="left" w:pos="360"/>
        </w:tabs>
        <w:ind w:left="0" w:firstLine="0"/>
        <w:jc w:val="both"/>
        <w:rPr>
          <w:sz w:val="28"/>
          <w:szCs w:val="28"/>
          <w:lang w:val="ro-MO"/>
        </w:rPr>
      </w:pPr>
      <w:r w:rsidRPr="00990910">
        <w:rPr>
          <w:sz w:val="28"/>
          <w:szCs w:val="28"/>
          <w:lang w:val="ro-MO"/>
        </w:rPr>
        <w:t>Standardele Internaţionale de Audit acceptate şi puse în aplicare  pe teritoriul Republicii Moldova prin ordinul Ministrului Finanţelor nr. 64 din 14.06.2012</w:t>
      </w:r>
      <w:r w:rsidR="006922F1">
        <w:rPr>
          <w:sz w:val="28"/>
          <w:szCs w:val="28"/>
          <w:lang w:val="ro-MO"/>
        </w:rPr>
        <w:t>;</w:t>
      </w:r>
    </w:p>
    <w:p w:rsidR="00EB7FD5" w:rsidRPr="00990910" w:rsidRDefault="00EB7FD5" w:rsidP="008317A8">
      <w:pPr>
        <w:pStyle w:val="cn"/>
        <w:numPr>
          <w:ilvl w:val="0"/>
          <w:numId w:val="24"/>
        </w:numPr>
        <w:tabs>
          <w:tab w:val="left" w:pos="360"/>
        </w:tabs>
        <w:ind w:left="0" w:firstLine="0"/>
        <w:jc w:val="both"/>
        <w:rPr>
          <w:sz w:val="28"/>
          <w:szCs w:val="28"/>
          <w:lang w:val="ro-MO"/>
        </w:rPr>
      </w:pPr>
      <w:r w:rsidRPr="00990910">
        <w:rPr>
          <w:sz w:val="28"/>
          <w:szCs w:val="28"/>
          <w:lang w:val="ro-MO"/>
        </w:rPr>
        <w:t>Codul etic al profesionaliştilor  contabili</w:t>
      </w:r>
      <w:r>
        <w:rPr>
          <w:sz w:val="28"/>
          <w:szCs w:val="28"/>
          <w:lang w:val="ro-MO"/>
        </w:rPr>
        <w:t>;</w:t>
      </w:r>
    </w:p>
    <w:p w:rsidR="00EB7FD5" w:rsidRPr="001E186E" w:rsidRDefault="00EB7FD5" w:rsidP="00EB7FD5">
      <w:pPr>
        <w:pStyle w:val="cn"/>
        <w:numPr>
          <w:ilvl w:val="0"/>
          <w:numId w:val="24"/>
        </w:numPr>
        <w:tabs>
          <w:tab w:val="left" w:pos="360"/>
        </w:tabs>
        <w:ind w:left="0" w:firstLine="0"/>
        <w:jc w:val="both"/>
        <w:rPr>
          <w:sz w:val="28"/>
          <w:szCs w:val="28"/>
          <w:lang w:val="ro-MO"/>
        </w:rPr>
      </w:pPr>
      <w:r w:rsidRPr="001E186E">
        <w:rPr>
          <w:sz w:val="28"/>
          <w:szCs w:val="28"/>
          <w:lang w:val="ro-MO"/>
        </w:rPr>
        <w:t>Regulamentul provizoriu privind controlul extern al calităţii lucrărilor de audit, aprobat prin Ordinul Ministrului Finan</w:t>
      </w:r>
      <w:r w:rsidR="001E186E" w:rsidRPr="001E186E">
        <w:rPr>
          <w:sz w:val="28"/>
          <w:szCs w:val="28"/>
          <w:lang w:val="ro-MO"/>
        </w:rPr>
        <w:t>ţ</w:t>
      </w:r>
      <w:r w:rsidRPr="001E186E">
        <w:rPr>
          <w:sz w:val="28"/>
          <w:szCs w:val="28"/>
          <w:lang w:val="ro-MO"/>
        </w:rPr>
        <w:t xml:space="preserve">elor nr.43 din 24.03.2014. </w:t>
      </w:r>
    </w:p>
    <w:p w:rsidR="00121083" w:rsidRPr="001E186E" w:rsidRDefault="00121083" w:rsidP="008317A8">
      <w:pPr>
        <w:jc w:val="both"/>
        <w:rPr>
          <w:sz w:val="28"/>
          <w:szCs w:val="28"/>
          <w:lang w:val="ro-MO"/>
        </w:rPr>
      </w:pPr>
    </w:p>
    <w:p w:rsidR="00121083" w:rsidRPr="00990910" w:rsidRDefault="00716FEF" w:rsidP="008317A8">
      <w:pPr>
        <w:rPr>
          <w:rFonts w:eastAsia="Times New Roman"/>
          <w:b/>
          <w:sz w:val="28"/>
          <w:szCs w:val="28"/>
          <w:lang w:val="ro-MO" w:eastAsia="en-US"/>
        </w:rPr>
      </w:pPr>
      <w:r>
        <w:rPr>
          <w:rFonts w:eastAsia="Times New Roman"/>
          <w:b/>
          <w:sz w:val="28"/>
          <w:szCs w:val="28"/>
          <w:lang w:val="ro-MO" w:eastAsia="en-US"/>
        </w:rPr>
        <w:t>1</w:t>
      </w:r>
      <w:r w:rsidR="00121083" w:rsidRPr="00990910">
        <w:rPr>
          <w:rFonts w:eastAsia="Times New Roman"/>
          <w:b/>
          <w:sz w:val="28"/>
          <w:szCs w:val="28"/>
          <w:lang w:val="ro-MO" w:eastAsia="en-US"/>
        </w:rPr>
        <w:t xml:space="preserve">.  Condiţii pentru candidaţii la ocuparea funcţiei publice  </w:t>
      </w:r>
    </w:p>
    <w:p w:rsidR="00A73F0A" w:rsidRPr="00990910" w:rsidRDefault="00A73F0A" w:rsidP="008317A8">
      <w:pPr>
        <w:rPr>
          <w:rFonts w:eastAsia="Times New Roman"/>
          <w:b/>
          <w:i/>
          <w:sz w:val="28"/>
          <w:szCs w:val="28"/>
          <w:lang w:val="ro-MO" w:eastAsia="en-US"/>
        </w:rPr>
      </w:pPr>
    </w:p>
    <w:p w:rsidR="00124F25" w:rsidRPr="00990910" w:rsidRDefault="00716FEF" w:rsidP="008317A8">
      <w:pPr>
        <w:rPr>
          <w:rFonts w:eastAsia="Times New Roman"/>
          <w:b/>
          <w:i/>
          <w:sz w:val="28"/>
          <w:szCs w:val="28"/>
          <w:lang w:val="ro-MO" w:eastAsia="en-US"/>
        </w:rPr>
      </w:pPr>
      <w:r>
        <w:rPr>
          <w:rFonts w:eastAsia="Times New Roman"/>
          <w:b/>
          <w:i/>
          <w:sz w:val="28"/>
          <w:szCs w:val="28"/>
          <w:lang w:val="ro-MO" w:eastAsia="en-US"/>
        </w:rPr>
        <w:lastRenderedPageBreak/>
        <w:t>1</w:t>
      </w:r>
      <w:r w:rsidR="00124F25" w:rsidRPr="00990910">
        <w:rPr>
          <w:rFonts w:eastAsia="Times New Roman"/>
          <w:b/>
          <w:i/>
          <w:sz w:val="28"/>
          <w:szCs w:val="28"/>
          <w:lang w:val="ro-MO" w:eastAsia="en-US"/>
        </w:rPr>
        <w:t>.1 Cerinţe generale</w:t>
      </w:r>
    </w:p>
    <w:p w:rsidR="00121083" w:rsidRPr="008D0355" w:rsidRDefault="00121083" w:rsidP="008D0355">
      <w:pPr>
        <w:pStyle w:val="a6"/>
        <w:numPr>
          <w:ilvl w:val="1"/>
          <w:numId w:val="30"/>
        </w:numPr>
        <w:ind w:left="851" w:hanging="425"/>
        <w:jc w:val="both"/>
        <w:rPr>
          <w:sz w:val="28"/>
          <w:szCs w:val="28"/>
          <w:lang w:val="ro-MO"/>
        </w:rPr>
      </w:pPr>
      <w:r w:rsidRPr="008D0355">
        <w:rPr>
          <w:sz w:val="28"/>
          <w:szCs w:val="28"/>
          <w:lang w:val="ro-MO"/>
        </w:rPr>
        <w:t>Să deţină cetăţenia Republicii Moldova şi domiciliul stabil în Republica Moldova;</w:t>
      </w:r>
    </w:p>
    <w:p w:rsidR="00121083" w:rsidRPr="008D0355" w:rsidRDefault="00121083" w:rsidP="008D0355">
      <w:pPr>
        <w:pStyle w:val="a6"/>
        <w:numPr>
          <w:ilvl w:val="1"/>
          <w:numId w:val="30"/>
        </w:numPr>
        <w:ind w:left="851" w:hanging="425"/>
        <w:jc w:val="both"/>
        <w:rPr>
          <w:sz w:val="28"/>
          <w:szCs w:val="28"/>
          <w:lang w:val="ro-MO"/>
        </w:rPr>
      </w:pPr>
      <w:r w:rsidRPr="008D0355">
        <w:rPr>
          <w:sz w:val="28"/>
          <w:szCs w:val="28"/>
          <w:lang w:val="ro-MO"/>
        </w:rPr>
        <w:t>Să fie cunoscător al limbii de stat scris şi vorbit;</w:t>
      </w:r>
    </w:p>
    <w:p w:rsidR="00121083" w:rsidRPr="008D0355" w:rsidRDefault="00121083" w:rsidP="008D0355">
      <w:pPr>
        <w:pStyle w:val="a6"/>
        <w:numPr>
          <w:ilvl w:val="1"/>
          <w:numId w:val="30"/>
        </w:numPr>
        <w:ind w:left="851" w:hanging="425"/>
        <w:jc w:val="both"/>
        <w:rPr>
          <w:sz w:val="28"/>
          <w:szCs w:val="28"/>
          <w:lang w:val="ro-MO"/>
        </w:rPr>
      </w:pPr>
      <w:r w:rsidRPr="008D0355">
        <w:rPr>
          <w:sz w:val="28"/>
          <w:szCs w:val="28"/>
          <w:lang w:val="ro-MO"/>
        </w:rPr>
        <w:t>Să aibă capacitate deplină de exerciţiu;</w:t>
      </w:r>
    </w:p>
    <w:p w:rsidR="00121083" w:rsidRPr="008D0355" w:rsidRDefault="00121083" w:rsidP="008D0355">
      <w:pPr>
        <w:pStyle w:val="a6"/>
        <w:numPr>
          <w:ilvl w:val="1"/>
          <w:numId w:val="30"/>
        </w:numPr>
        <w:ind w:left="851" w:hanging="425"/>
        <w:jc w:val="both"/>
        <w:rPr>
          <w:sz w:val="28"/>
          <w:szCs w:val="28"/>
          <w:lang w:val="ro-MO"/>
        </w:rPr>
      </w:pPr>
      <w:r w:rsidRPr="008D0355">
        <w:rPr>
          <w:sz w:val="28"/>
          <w:szCs w:val="28"/>
          <w:lang w:val="ro-MO"/>
        </w:rPr>
        <w:t>Să nu fi împlinit vîrsta necesară ob</w:t>
      </w:r>
      <w:r w:rsidR="001E186E">
        <w:rPr>
          <w:sz w:val="28"/>
          <w:szCs w:val="28"/>
          <w:lang w:val="ro-MO"/>
        </w:rPr>
        <w:t>ţ</w:t>
      </w:r>
      <w:r w:rsidRPr="008D0355">
        <w:rPr>
          <w:sz w:val="28"/>
          <w:szCs w:val="28"/>
          <w:lang w:val="ro-MO"/>
        </w:rPr>
        <w:t>inerii dreptului la pensie pentru limită de  vîrstă  (57 ani – femei; 62 ani bărbaţi);</w:t>
      </w:r>
    </w:p>
    <w:p w:rsidR="00121083" w:rsidRPr="008D0355" w:rsidRDefault="00121083" w:rsidP="008D0355">
      <w:pPr>
        <w:pStyle w:val="a6"/>
        <w:numPr>
          <w:ilvl w:val="1"/>
          <w:numId w:val="30"/>
        </w:numPr>
        <w:ind w:left="851" w:hanging="425"/>
        <w:jc w:val="both"/>
        <w:rPr>
          <w:sz w:val="28"/>
          <w:szCs w:val="28"/>
          <w:lang w:val="ro-MO"/>
        </w:rPr>
      </w:pPr>
      <w:bookmarkStart w:id="0" w:name="3"/>
      <w:bookmarkEnd w:id="0"/>
      <w:r w:rsidRPr="008D0355">
        <w:rPr>
          <w:sz w:val="28"/>
          <w:szCs w:val="28"/>
          <w:lang w:val="ro-MO"/>
        </w:rPr>
        <w:t>Să fie apt din punct de vedere al stării sănătă</w:t>
      </w:r>
      <w:r w:rsidR="001E186E">
        <w:rPr>
          <w:sz w:val="28"/>
          <w:szCs w:val="28"/>
          <w:lang w:val="ro-MO"/>
        </w:rPr>
        <w:t>ţ</w:t>
      </w:r>
      <w:r w:rsidRPr="008D0355">
        <w:rPr>
          <w:sz w:val="28"/>
          <w:szCs w:val="28"/>
          <w:lang w:val="ro-MO"/>
        </w:rPr>
        <w:t>ii, pentru exercitarea func</w:t>
      </w:r>
      <w:r w:rsidR="001E186E">
        <w:rPr>
          <w:sz w:val="28"/>
          <w:szCs w:val="28"/>
          <w:lang w:val="ro-MO"/>
        </w:rPr>
        <w:t>ţ</w:t>
      </w:r>
      <w:r w:rsidRPr="008D0355">
        <w:rPr>
          <w:sz w:val="28"/>
          <w:szCs w:val="28"/>
          <w:lang w:val="ro-MO"/>
        </w:rPr>
        <w:t>iei publice;</w:t>
      </w:r>
    </w:p>
    <w:p w:rsidR="00121083" w:rsidRPr="008D0355" w:rsidRDefault="00121083" w:rsidP="008D0355">
      <w:pPr>
        <w:pStyle w:val="a6"/>
        <w:numPr>
          <w:ilvl w:val="1"/>
          <w:numId w:val="30"/>
        </w:numPr>
        <w:ind w:left="851" w:hanging="425"/>
        <w:jc w:val="both"/>
        <w:rPr>
          <w:sz w:val="28"/>
          <w:szCs w:val="28"/>
          <w:lang w:val="ro-MO"/>
        </w:rPr>
      </w:pPr>
      <w:r w:rsidRPr="008D0355">
        <w:rPr>
          <w:sz w:val="28"/>
          <w:szCs w:val="28"/>
          <w:lang w:val="ro-MO"/>
        </w:rPr>
        <w:t>Să aibă studii superioare absolvite cu diplomă de licen</w:t>
      </w:r>
      <w:r w:rsidR="001E186E">
        <w:rPr>
          <w:sz w:val="28"/>
          <w:szCs w:val="28"/>
          <w:lang w:val="ro-MO"/>
        </w:rPr>
        <w:t>ţ</w:t>
      </w:r>
      <w:r w:rsidRPr="008D0355">
        <w:rPr>
          <w:sz w:val="28"/>
          <w:szCs w:val="28"/>
          <w:lang w:val="ro-MO"/>
        </w:rPr>
        <w:t>ă sau echivalentă, conform cerin</w:t>
      </w:r>
      <w:r w:rsidR="00AC28BA">
        <w:rPr>
          <w:sz w:val="28"/>
          <w:szCs w:val="28"/>
          <w:lang w:val="ro-MO"/>
        </w:rPr>
        <w:t>ţ</w:t>
      </w:r>
      <w:r w:rsidRPr="008D0355">
        <w:rPr>
          <w:sz w:val="28"/>
          <w:szCs w:val="28"/>
          <w:lang w:val="ro-MO"/>
        </w:rPr>
        <w:t>elor specifice solicitate pentru func</w:t>
      </w:r>
      <w:r w:rsidR="00AC28BA">
        <w:rPr>
          <w:sz w:val="28"/>
          <w:szCs w:val="28"/>
          <w:lang w:val="ro-MO"/>
        </w:rPr>
        <w:t>ţ</w:t>
      </w:r>
      <w:r w:rsidRPr="008D0355">
        <w:rPr>
          <w:sz w:val="28"/>
          <w:szCs w:val="28"/>
          <w:lang w:val="ro-MO"/>
        </w:rPr>
        <w:t>ia respectivă;</w:t>
      </w:r>
    </w:p>
    <w:p w:rsidR="00121083" w:rsidRPr="008D0355" w:rsidRDefault="00121083" w:rsidP="008D0355">
      <w:pPr>
        <w:pStyle w:val="a6"/>
        <w:numPr>
          <w:ilvl w:val="1"/>
          <w:numId w:val="30"/>
        </w:numPr>
        <w:ind w:left="851" w:hanging="425"/>
        <w:jc w:val="both"/>
        <w:rPr>
          <w:sz w:val="28"/>
          <w:szCs w:val="28"/>
          <w:lang w:val="ro-MO"/>
        </w:rPr>
      </w:pPr>
      <w:r w:rsidRPr="008D0355">
        <w:rPr>
          <w:sz w:val="28"/>
          <w:szCs w:val="28"/>
          <w:lang w:val="ro-MO"/>
        </w:rPr>
        <w:t>În ultimi 3 ani, nu a fost destituit dintr-o func</w:t>
      </w:r>
      <w:r w:rsidR="00AC28BA">
        <w:rPr>
          <w:sz w:val="28"/>
          <w:szCs w:val="28"/>
          <w:lang w:val="ro-MO"/>
        </w:rPr>
        <w:t>ţ</w:t>
      </w:r>
      <w:r w:rsidRPr="008D0355">
        <w:rPr>
          <w:sz w:val="28"/>
          <w:szCs w:val="28"/>
          <w:lang w:val="ro-MO"/>
        </w:rPr>
        <w:t xml:space="preserve">ie publică sau </w:t>
      </w:r>
      <w:r w:rsidR="00EB7FD5">
        <w:rPr>
          <w:sz w:val="28"/>
          <w:szCs w:val="28"/>
          <w:lang w:val="ro-MO"/>
        </w:rPr>
        <w:t>s</w:t>
      </w:r>
      <w:r w:rsidRPr="008D0355">
        <w:rPr>
          <w:sz w:val="28"/>
          <w:szCs w:val="28"/>
          <w:lang w:val="ro-MO"/>
        </w:rPr>
        <w:t>-a încetat contractul individual de muncă pentru motive disciplinare;</w:t>
      </w:r>
    </w:p>
    <w:p w:rsidR="00121083" w:rsidRPr="008D0355" w:rsidRDefault="00121083" w:rsidP="008D0355">
      <w:pPr>
        <w:pStyle w:val="a6"/>
        <w:numPr>
          <w:ilvl w:val="1"/>
          <w:numId w:val="30"/>
        </w:numPr>
        <w:ind w:left="851" w:hanging="425"/>
        <w:jc w:val="both"/>
        <w:rPr>
          <w:sz w:val="28"/>
          <w:szCs w:val="28"/>
          <w:lang w:val="ro-MO"/>
        </w:rPr>
      </w:pPr>
      <w:r w:rsidRPr="008D0355">
        <w:rPr>
          <w:sz w:val="28"/>
          <w:szCs w:val="28"/>
          <w:lang w:val="ro-MO"/>
        </w:rPr>
        <w:t>Să nu aibă antecedente penale nestinse pentru infracţiuni săvîrşite cu intenţie;</w:t>
      </w:r>
    </w:p>
    <w:p w:rsidR="00121083" w:rsidRPr="008D0355" w:rsidRDefault="00121083" w:rsidP="008D0355">
      <w:pPr>
        <w:pStyle w:val="a6"/>
        <w:numPr>
          <w:ilvl w:val="1"/>
          <w:numId w:val="30"/>
        </w:numPr>
        <w:ind w:left="851" w:hanging="425"/>
        <w:jc w:val="both"/>
        <w:rPr>
          <w:sz w:val="28"/>
          <w:szCs w:val="28"/>
          <w:lang w:val="ro-MO"/>
        </w:rPr>
      </w:pPr>
      <w:r w:rsidRPr="008D0355">
        <w:rPr>
          <w:sz w:val="28"/>
          <w:szCs w:val="28"/>
          <w:lang w:val="ro-MO"/>
        </w:rPr>
        <w:t>Să nu fie privată de dreptul de a ocupa anumite funcţii sau de a exercita o anumită activitate, ca pedeapsă de bază sau complementară, ca urmare a sentinţei judecătoreşti definitive prin care s-a dispus această interdicţie.</w:t>
      </w:r>
    </w:p>
    <w:p w:rsidR="00121083" w:rsidRPr="008D0355" w:rsidRDefault="00121083" w:rsidP="008D0355">
      <w:pPr>
        <w:pStyle w:val="a6"/>
        <w:numPr>
          <w:ilvl w:val="1"/>
          <w:numId w:val="30"/>
        </w:numPr>
        <w:tabs>
          <w:tab w:val="left" w:pos="450"/>
        </w:tabs>
        <w:ind w:left="851" w:hanging="425"/>
        <w:jc w:val="both"/>
        <w:rPr>
          <w:sz w:val="28"/>
          <w:szCs w:val="28"/>
          <w:lang w:val="ro-MO"/>
        </w:rPr>
      </w:pPr>
      <w:r w:rsidRPr="008D0355">
        <w:rPr>
          <w:sz w:val="28"/>
          <w:szCs w:val="28"/>
          <w:lang w:val="ro-MO"/>
        </w:rPr>
        <w:t>Să întrunească cerinţele specifice minime pentru ocuparea respectivei funcţii, stabilite în Clasificatorul unic al funcţiilor publice, aprobat prin Legea nr.155 din 21 iulie 2011</w:t>
      </w:r>
      <w:r w:rsidR="00124F25" w:rsidRPr="008D0355">
        <w:rPr>
          <w:sz w:val="28"/>
          <w:szCs w:val="28"/>
          <w:lang w:val="ro-MO"/>
        </w:rPr>
        <w:t>.</w:t>
      </w:r>
    </w:p>
    <w:p w:rsidR="00124F25" w:rsidRPr="00990910" w:rsidRDefault="00124F25" w:rsidP="008317A8">
      <w:pPr>
        <w:rPr>
          <w:rFonts w:eastAsia="Times New Roman"/>
          <w:sz w:val="28"/>
          <w:szCs w:val="28"/>
          <w:lang w:val="ro-MO" w:eastAsia="en-US"/>
        </w:rPr>
      </w:pPr>
    </w:p>
    <w:p w:rsidR="00121083" w:rsidRPr="00716FEF" w:rsidRDefault="007A5CF2" w:rsidP="00716FEF">
      <w:pPr>
        <w:pStyle w:val="a6"/>
        <w:numPr>
          <w:ilvl w:val="1"/>
          <w:numId w:val="34"/>
        </w:numPr>
        <w:rPr>
          <w:b/>
          <w:i/>
          <w:sz w:val="28"/>
          <w:szCs w:val="28"/>
          <w:lang w:val="ro-MO"/>
        </w:rPr>
      </w:pPr>
      <w:r w:rsidRPr="00716FEF">
        <w:rPr>
          <w:b/>
          <w:i/>
          <w:sz w:val="28"/>
          <w:szCs w:val="28"/>
          <w:lang w:val="ro-MO"/>
        </w:rPr>
        <w:t xml:space="preserve"> </w:t>
      </w:r>
      <w:r w:rsidR="00121083" w:rsidRPr="00716FEF">
        <w:rPr>
          <w:b/>
          <w:i/>
          <w:sz w:val="28"/>
          <w:szCs w:val="28"/>
          <w:lang w:val="ro-MO"/>
        </w:rPr>
        <w:t>Cerinţe specifice</w:t>
      </w:r>
    </w:p>
    <w:p w:rsidR="00121083" w:rsidRPr="00450D8D" w:rsidRDefault="00121083" w:rsidP="007A5CF2">
      <w:pPr>
        <w:pStyle w:val="a6"/>
        <w:numPr>
          <w:ilvl w:val="0"/>
          <w:numId w:val="33"/>
        </w:numPr>
        <w:ind w:left="709" w:hanging="283"/>
        <w:rPr>
          <w:b/>
          <w:sz w:val="28"/>
          <w:szCs w:val="28"/>
          <w:lang w:val="ro-MO"/>
        </w:rPr>
      </w:pPr>
      <w:r w:rsidRPr="00450D8D">
        <w:rPr>
          <w:b/>
          <w:sz w:val="28"/>
          <w:szCs w:val="28"/>
          <w:lang w:val="ro-MO"/>
        </w:rPr>
        <w:t>Studii:</w:t>
      </w:r>
    </w:p>
    <w:p w:rsidR="00124F25" w:rsidRPr="00450D8D" w:rsidRDefault="00121083" w:rsidP="00450D8D">
      <w:pPr>
        <w:pStyle w:val="a6"/>
        <w:jc w:val="both"/>
        <w:rPr>
          <w:color w:val="000000"/>
          <w:sz w:val="28"/>
          <w:szCs w:val="28"/>
          <w:lang w:val="ro-MO"/>
        </w:rPr>
      </w:pPr>
      <w:r w:rsidRPr="00450D8D">
        <w:rPr>
          <w:sz w:val="28"/>
          <w:szCs w:val="28"/>
          <w:lang w:val="ro-MO"/>
        </w:rPr>
        <w:t xml:space="preserve">Superioare, de licenţă sau echivalente, în domeniul economico-financiar  </w:t>
      </w:r>
      <w:r w:rsidR="00124F25" w:rsidRPr="00450D8D">
        <w:rPr>
          <w:color w:val="000000"/>
          <w:sz w:val="28"/>
          <w:szCs w:val="28"/>
          <w:lang w:val="ro-MO"/>
        </w:rPr>
        <w:t>sau juridic;</w:t>
      </w:r>
    </w:p>
    <w:p w:rsidR="00450D8D" w:rsidRDefault="00124F25" w:rsidP="00450D8D">
      <w:pPr>
        <w:pStyle w:val="a6"/>
        <w:jc w:val="both"/>
        <w:rPr>
          <w:color w:val="000000"/>
          <w:sz w:val="28"/>
          <w:szCs w:val="28"/>
          <w:lang w:val="ro-MO"/>
        </w:rPr>
      </w:pPr>
      <w:r w:rsidRPr="00450D8D">
        <w:rPr>
          <w:color w:val="000000"/>
          <w:sz w:val="28"/>
          <w:szCs w:val="28"/>
          <w:lang w:val="ro-MO"/>
        </w:rPr>
        <w:t>specialitatea:</w:t>
      </w:r>
      <w:r w:rsidRPr="00450D8D">
        <w:rPr>
          <w:b/>
          <w:color w:val="000000"/>
          <w:sz w:val="28"/>
          <w:szCs w:val="28"/>
          <w:lang w:val="ro-MO"/>
        </w:rPr>
        <w:t xml:space="preserve"> </w:t>
      </w:r>
      <w:r w:rsidRPr="00450D8D">
        <w:rPr>
          <w:color w:val="000000"/>
          <w:sz w:val="28"/>
          <w:szCs w:val="28"/>
          <w:lang w:val="ro-MO"/>
        </w:rPr>
        <w:t>contabilitate, contabilitate şi audit sau drept economic;</w:t>
      </w:r>
    </w:p>
    <w:p w:rsidR="00124F25" w:rsidRPr="00450D8D" w:rsidRDefault="00124F25" w:rsidP="007A5CF2">
      <w:pPr>
        <w:pStyle w:val="a6"/>
        <w:numPr>
          <w:ilvl w:val="0"/>
          <w:numId w:val="33"/>
        </w:numPr>
        <w:ind w:left="426" w:firstLine="0"/>
        <w:jc w:val="both"/>
        <w:rPr>
          <w:color w:val="000000"/>
          <w:sz w:val="28"/>
          <w:szCs w:val="28"/>
          <w:lang w:val="ro-MO"/>
        </w:rPr>
      </w:pPr>
      <w:r w:rsidRPr="00450D8D">
        <w:rPr>
          <w:b/>
          <w:sz w:val="28"/>
          <w:szCs w:val="28"/>
          <w:lang w:val="ro-RO"/>
        </w:rPr>
        <w:t>Experienţă profesională</w:t>
      </w:r>
      <w:r w:rsidR="00BF5E99" w:rsidRPr="00450D8D">
        <w:rPr>
          <w:b/>
          <w:sz w:val="28"/>
          <w:szCs w:val="28"/>
          <w:lang w:val="ro-RO"/>
        </w:rPr>
        <w:t>:</w:t>
      </w:r>
      <w:r w:rsidRPr="00450D8D">
        <w:rPr>
          <w:b/>
          <w:sz w:val="28"/>
          <w:szCs w:val="28"/>
          <w:lang w:val="ro-RO"/>
        </w:rPr>
        <w:t xml:space="preserve"> </w:t>
      </w:r>
      <w:r w:rsidRPr="00450D8D">
        <w:rPr>
          <w:sz w:val="28"/>
          <w:szCs w:val="28"/>
          <w:lang w:val="ro-RO"/>
        </w:rPr>
        <w:t>cel puţin 3 ani în domeniu;</w:t>
      </w:r>
    </w:p>
    <w:p w:rsidR="00124F25" w:rsidRPr="007A5CF2" w:rsidRDefault="00124F25" w:rsidP="007A5CF2">
      <w:pPr>
        <w:pStyle w:val="a6"/>
        <w:numPr>
          <w:ilvl w:val="0"/>
          <w:numId w:val="33"/>
        </w:numPr>
        <w:ind w:left="426" w:firstLine="0"/>
        <w:jc w:val="both"/>
        <w:rPr>
          <w:color w:val="000000"/>
          <w:sz w:val="28"/>
          <w:szCs w:val="28"/>
          <w:lang w:val="ro-MO"/>
        </w:rPr>
      </w:pPr>
      <w:r w:rsidRPr="007A5CF2">
        <w:rPr>
          <w:b/>
          <w:sz w:val="28"/>
          <w:szCs w:val="28"/>
          <w:lang w:val="ro-RO"/>
        </w:rPr>
        <w:t>Cunoştinţe</w:t>
      </w:r>
      <w:r w:rsidR="007A5CF2">
        <w:rPr>
          <w:b/>
          <w:sz w:val="28"/>
          <w:szCs w:val="28"/>
          <w:lang w:val="ro-RO"/>
        </w:rPr>
        <w:t>:</w:t>
      </w:r>
    </w:p>
    <w:p w:rsidR="007A5CF2" w:rsidRDefault="007A5CF2" w:rsidP="007A5CF2">
      <w:pPr>
        <w:pStyle w:val="a6"/>
        <w:numPr>
          <w:ilvl w:val="0"/>
          <w:numId w:val="24"/>
        </w:numPr>
        <w:tabs>
          <w:tab w:val="left" w:pos="993"/>
        </w:tabs>
        <w:ind w:hanging="11"/>
        <w:rPr>
          <w:sz w:val="28"/>
          <w:szCs w:val="28"/>
          <w:lang w:val="ro-MO"/>
        </w:rPr>
      </w:pPr>
      <w:r w:rsidRPr="00450D8D">
        <w:rPr>
          <w:sz w:val="28"/>
          <w:szCs w:val="28"/>
          <w:lang w:val="ro-MO"/>
        </w:rPr>
        <w:t>Cunoaşterea legislaţiei în domeniu;</w:t>
      </w:r>
    </w:p>
    <w:p w:rsidR="007A5CF2" w:rsidRDefault="007A5CF2" w:rsidP="007A5CF2">
      <w:pPr>
        <w:pStyle w:val="a6"/>
        <w:numPr>
          <w:ilvl w:val="0"/>
          <w:numId w:val="24"/>
        </w:numPr>
        <w:tabs>
          <w:tab w:val="left" w:pos="993"/>
        </w:tabs>
        <w:ind w:hanging="11"/>
        <w:rPr>
          <w:sz w:val="28"/>
          <w:szCs w:val="28"/>
          <w:lang w:val="ro-MO"/>
        </w:rPr>
      </w:pPr>
      <w:r w:rsidRPr="007A5CF2">
        <w:rPr>
          <w:sz w:val="28"/>
          <w:szCs w:val="28"/>
          <w:lang w:val="ro-MO"/>
        </w:rPr>
        <w:t>Cunoaşterea regulilor de acces la informaţie;</w:t>
      </w:r>
    </w:p>
    <w:p w:rsidR="007A5CF2" w:rsidRPr="007A5CF2" w:rsidRDefault="007A5CF2" w:rsidP="007A5CF2">
      <w:pPr>
        <w:pStyle w:val="a6"/>
        <w:numPr>
          <w:ilvl w:val="0"/>
          <w:numId w:val="24"/>
        </w:numPr>
        <w:tabs>
          <w:tab w:val="left" w:pos="993"/>
        </w:tabs>
        <w:ind w:hanging="11"/>
        <w:rPr>
          <w:sz w:val="28"/>
          <w:szCs w:val="28"/>
          <w:lang w:val="ro-MO"/>
        </w:rPr>
      </w:pPr>
      <w:r w:rsidRPr="007A5CF2">
        <w:rPr>
          <w:sz w:val="28"/>
          <w:szCs w:val="28"/>
          <w:lang w:val="ro-MO"/>
        </w:rPr>
        <w:t>Cunoştinţe de operare la calculator: Word, Excel, Internet.</w:t>
      </w:r>
    </w:p>
    <w:p w:rsidR="00450D8D" w:rsidRPr="007A5CF2" w:rsidRDefault="00121083" w:rsidP="007A5CF2">
      <w:pPr>
        <w:pStyle w:val="a6"/>
        <w:numPr>
          <w:ilvl w:val="0"/>
          <w:numId w:val="33"/>
        </w:numPr>
        <w:ind w:left="709" w:hanging="283"/>
        <w:jc w:val="both"/>
        <w:rPr>
          <w:color w:val="000000"/>
          <w:sz w:val="28"/>
          <w:szCs w:val="28"/>
          <w:lang w:val="ro-MO"/>
        </w:rPr>
      </w:pPr>
      <w:r w:rsidRPr="007A5CF2">
        <w:rPr>
          <w:b/>
          <w:sz w:val="28"/>
          <w:szCs w:val="28"/>
          <w:lang w:val="ro-MO"/>
        </w:rPr>
        <w:t>Abilităţi:</w:t>
      </w:r>
      <w:r w:rsidR="007C5F31">
        <w:rPr>
          <w:b/>
          <w:sz w:val="28"/>
          <w:szCs w:val="28"/>
          <w:lang w:val="ro-MO"/>
        </w:rPr>
        <w:t xml:space="preserve"> </w:t>
      </w:r>
      <w:r w:rsidRPr="007A5CF2">
        <w:rPr>
          <w:sz w:val="28"/>
          <w:szCs w:val="28"/>
          <w:lang w:val="ro-MO"/>
        </w:rPr>
        <w:t>de utilizare a c</w:t>
      </w:r>
      <w:r w:rsidR="007C5F31">
        <w:rPr>
          <w:sz w:val="28"/>
          <w:szCs w:val="28"/>
          <w:lang w:val="ro-MO"/>
        </w:rPr>
        <w:t>alculatorului</w:t>
      </w:r>
      <w:r w:rsidRPr="007A5CF2">
        <w:rPr>
          <w:sz w:val="28"/>
          <w:szCs w:val="28"/>
          <w:lang w:val="ro-MO"/>
        </w:rPr>
        <w:t>,</w:t>
      </w:r>
      <w:r w:rsidR="005E4F6C" w:rsidRPr="007A5CF2">
        <w:rPr>
          <w:sz w:val="28"/>
          <w:szCs w:val="28"/>
          <w:lang w:val="ro-MO"/>
        </w:rPr>
        <w:t xml:space="preserve"> </w:t>
      </w:r>
      <w:r w:rsidRPr="007A5CF2">
        <w:rPr>
          <w:sz w:val="28"/>
          <w:szCs w:val="28"/>
          <w:lang w:val="ro-MO"/>
        </w:rPr>
        <w:t>comunicare eficientă, analiză şi sinteză, abilităţi de lucru cu informaţia, organizare, elaborare a documentelor,</w:t>
      </w:r>
      <w:r w:rsidR="005E4F6C" w:rsidRPr="007A5CF2">
        <w:rPr>
          <w:sz w:val="28"/>
          <w:szCs w:val="28"/>
          <w:lang w:val="ro-MO"/>
        </w:rPr>
        <w:t xml:space="preserve"> </w:t>
      </w:r>
      <w:r w:rsidRPr="007A5CF2">
        <w:rPr>
          <w:sz w:val="28"/>
          <w:szCs w:val="28"/>
          <w:lang w:val="ro-MO"/>
        </w:rPr>
        <w:t>cunoaşterea legislaţiei în domeniu, argumentare, prezentare, motivare, mobilizare de sine, soluţionare de probleme</w:t>
      </w:r>
      <w:r w:rsidR="005E4F6C" w:rsidRPr="007A5CF2">
        <w:rPr>
          <w:sz w:val="28"/>
          <w:szCs w:val="28"/>
          <w:lang w:val="ro-MO"/>
        </w:rPr>
        <w:t>.</w:t>
      </w:r>
    </w:p>
    <w:p w:rsidR="00121083" w:rsidRPr="007A5CF2" w:rsidRDefault="00121083" w:rsidP="007A5CF2">
      <w:pPr>
        <w:pStyle w:val="a6"/>
        <w:numPr>
          <w:ilvl w:val="0"/>
          <w:numId w:val="33"/>
        </w:numPr>
        <w:ind w:left="709" w:hanging="283"/>
        <w:jc w:val="both"/>
        <w:rPr>
          <w:color w:val="000000"/>
          <w:sz w:val="28"/>
          <w:szCs w:val="28"/>
          <w:lang w:val="ro-MO"/>
        </w:rPr>
      </w:pPr>
      <w:r w:rsidRPr="007A5CF2">
        <w:rPr>
          <w:b/>
          <w:sz w:val="28"/>
          <w:szCs w:val="28"/>
          <w:lang w:val="ro-MO"/>
        </w:rPr>
        <w:t>Atitudini/comportamente:</w:t>
      </w:r>
      <w:r w:rsidR="005E4F6C" w:rsidRPr="007A5CF2">
        <w:rPr>
          <w:b/>
          <w:sz w:val="28"/>
          <w:szCs w:val="28"/>
          <w:lang w:val="ro-MO"/>
        </w:rPr>
        <w:t xml:space="preserve"> </w:t>
      </w:r>
      <w:r w:rsidRPr="007A5CF2">
        <w:rPr>
          <w:sz w:val="28"/>
          <w:szCs w:val="28"/>
          <w:lang w:val="ro-MO"/>
        </w:rPr>
        <w:t>diplomaţie, disciplină, responsabilitate, flexibilitate,</w:t>
      </w:r>
      <w:r w:rsidR="005E4F6C" w:rsidRPr="007A5CF2">
        <w:rPr>
          <w:sz w:val="28"/>
          <w:szCs w:val="28"/>
          <w:lang w:val="ro-MO"/>
        </w:rPr>
        <w:t xml:space="preserve"> </w:t>
      </w:r>
      <w:r w:rsidRPr="007A5CF2">
        <w:rPr>
          <w:sz w:val="28"/>
          <w:szCs w:val="28"/>
          <w:lang w:val="ro-MO"/>
        </w:rPr>
        <w:t>respect faţă de oameni, spirit</w:t>
      </w:r>
      <w:r w:rsidR="005E4F6C" w:rsidRPr="007A5CF2">
        <w:rPr>
          <w:sz w:val="28"/>
          <w:szCs w:val="28"/>
          <w:lang w:val="ro-MO"/>
        </w:rPr>
        <w:t xml:space="preserve"> </w:t>
      </w:r>
      <w:r w:rsidRPr="007A5CF2">
        <w:rPr>
          <w:sz w:val="28"/>
          <w:szCs w:val="28"/>
          <w:lang w:val="ro-MO"/>
        </w:rPr>
        <w:t>de iniţiativă, creativitate,  amabilitate.</w:t>
      </w:r>
    </w:p>
    <w:p w:rsidR="005E4F6C" w:rsidRPr="00990910" w:rsidRDefault="005E4F6C" w:rsidP="008317A8">
      <w:pPr>
        <w:ind w:left="720"/>
        <w:rPr>
          <w:rFonts w:eastAsia="Times New Roman"/>
          <w:sz w:val="28"/>
          <w:szCs w:val="28"/>
          <w:lang w:val="ro-MO" w:eastAsia="en-US"/>
        </w:rPr>
      </w:pPr>
    </w:p>
    <w:p w:rsidR="00121083" w:rsidRPr="00990910" w:rsidRDefault="00716FEF" w:rsidP="008317A8">
      <w:pPr>
        <w:rPr>
          <w:rFonts w:eastAsia="Times New Roman"/>
          <w:b/>
          <w:sz w:val="28"/>
          <w:szCs w:val="28"/>
          <w:lang w:val="ro-MO" w:eastAsia="en-US"/>
        </w:rPr>
      </w:pPr>
      <w:r>
        <w:rPr>
          <w:rFonts w:eastAsia="Times New Roman"/>
          <w:b/>
          <w:sz w:val="28"/>
          <w:szCs w:val="28"/>
          <w:lang w:val="ro-MO" w:eastAsia="en-US"/>
        </w:rPr>
        <w:t>2</w:t>
      </w:r>
      <w:r w:rsidR="00121083" w:rsidRPr="00990910">
        <w:rPr>
          <w:rFonts w:eastAsia="Times New Roman"/>
          <w:b/>
          <w:sz w:val="28"/>
          <w:szCs w:val="28"/>
          <w:lang w:val="ro-MO" w:eastAsia="en-US"/>
        </w:rPr>
        <w:t>.</w:t>
      </w:r>
      <w:r w:rsidR="005E4F6C" w:rsidRPr="00990910">
        <w:rPr>
          <w:rFonts w:eastAsia="Times New Roman"/>
          <w:b/>
          <w:sz w:val="28"/>
          <w:szCs w:val="28"/>
          <w:lang w:val="ro-MO" w:eastAsia="en-US"/>
        </w:rPr>
        <w:t xml:space="preserve"> </w:t>
      </w:r>
      <w:r w:rsidR="00121083" w:rsidRPr="00990910">
        <w:rPr>
          <w:rFonts w:eastAsia="Times New Roman"/>
          <w:b/>
          <w:sz w:val="28"/>
          <w:szCs w:val="28"/>
          <w:lang w:val="ro-MO" w:eastAsia="en-US"/>
        </w:rPr>
        <w:t>Condiţii de muncă:</w:t>
      </w:r>
    </w:p>
    <w:p w:rsidR="00121083" w:rsidRPr="00990910" w:rsidRDefault="009046AC" w:rsidP="00BA49AB">
      <w:pPr>
        <w:ind w:left="720"/>
        <w:jc w:val="both"/>
        <w:rPr>
          <w:rFonts w:eastAsia="Times New Roman"/>
          <w:sz w:val="28"/>
          <w:szCs w:val="28"/>
          <w:lang w:val="ro-MO" w:eastAsia="en-US"/>
        </w:rPr>
      </w:pPr>
      <w:r w:rsidRPr="00990910">
        <w:rPr>
          <w:rFonts w:eastAsia="Times New Roman"/>
          <w:sz w:val="28"/>
          <w:szCs w:val="28"/>
          <w:lang w:val="ro-MO" w:eastAsia="en-US"/>
        </w:rPr>
        <w:t xml:space="preserve">- </w:t>
      </w:r>
      <w:r w:rsidR="00121083" w:rsidRPr="00990910">
        <w:rPr>
          <w:rFonts w:eastAsia="Times New Roman"/>
          <w:sz w:val="28"/>
          <w:szCs w:val="28"/>
          <w:lang w:val="ro-MO" w:eastAsia="en-US"/>
        </w:rPr>
        <w:t>Regim de muncă: 40 ore pe săptămînă, 8 ore pe zi;</w:t>
      </w:r>
    </w:p>
    <w:p w:rsidR="00121083" w:rsidRPr="00990910" w:rsidRDefault="00121083" w:rsidP="00BA49AB">
      <w:pPr>
        <w:ind w:left="720"/>
        <w:jc w:val="both"/>
        <w:rPr>
          <w:rFonts w:eastAsia="Times New Roman"/>
          <w:sz w:val="28"/>
          <w:szCs w:val="28"/>
          <w:lang w:val="ro-MO" w:eastAsia="en-US"/>
        </w:rPr>
      </w:pPr>
      <w:r w:rsidRPr="00990910">
        <w:rPr>
          <w:rFonts w:eastAsia="Times New Roman"/>
          <w:sz w:val="28"/>
          <w:szCs w:val="28"/>
          <w:lang w:val="ro-MO" w:eastAsia="en-US"/>
        </w:rPr>
        <w:t>-</w:t>
      </w:r>
      <w:r w:rsidR="009046AC" w:rsidRPr="00990910">
        <w:rPr>
          <w:rFonts w:eastAsia="Times New Roman"/>
          <w:sz w:val="28"/>
          <w:szCs w:val="28"/>
          <w:lang w:val="ro-MO" w:eastAsia="en-US"/>
        </w:rPr>
        <w:t xml:space="preserve"> </w:t>
      </w:r>
      <w:r w:rsidRPr="00990910">
        <w:rPr>
          <w:rFonts w:eastAsia="Times New Roman"/>
          <w:sz w:val="28"/>
          <w:szCs w:val="28"/>
          <w:lang w:val="ro-MO" w:eastAsia="en-US"/>
        </w:rPr>
        <w:t>Program de muncă: luni-vineri, orele 8.00-</w:t>
      </w:r>
      <w:r w:rsidR="009046AC" w:rsidRPr="00990910">
        <w:rPr>
          <w:rFonts w:eastAsia="Times New Roman"/>
          <w:sz w:val="28"/>
          <w:szCs w:val="28"/>
          <w:lang w:val="ro-MO" w:eastAsia="en-US"/>
        </w:rPr>
        <w:t xml:space="preserve"> </w:t>
      </w:r>
      <w:r w:rsidRPr="00990910">
        <w:rPr>
          <w:rFonts w:eastAsia="Times New Roman"/>
          <w:sz w:val="28"/>
          <w:szCs w:val="28"/>
          <w:lang w:val="ro-MO" w:eastAsia="en-US"/>
        </w:rPr>
        <w:t>17.00, pauza de</w:t>
      </w:r>
      <w:r w:rsidR="009046AC" w:rsidRPr="00990910">
        <w:rPr>
          <w:rFonts w:eastAsia="Times New Roman"/>
          <w:sz w:val="28"/>
          <w:szCs w:val="28"/>
          <w:lang w:val="ro-MO" w:eastAsia="en-US"/>
        </w:rPr>
        <w:t xml:space="preserve"> </w:t>
      </w:r>
      <w:r w:rsidRPr="00990910">
        <w:rPr>
          <w:rFonts w:eastAsia="Times New Roman"/>
          <w:sz w:val="28"/>
          <w:szCs w:val="28"/>
          <w:lang w:val="ro-MO" w:eastAsia="en-US"/>
        </w:rPr>
        <w:t>masă 12.00-13.00;</w:t>
      </w:r>
    </w:p>
    <w:p w:rsidR="00121083" w:rsidRPr="00990910" w:rsidRDefault="00121083" w:rsidP="00BA49AB">
      <w:pPr>
        <w:ind w:left="720"/>
        <w:jc w:val="both"/>
        <w:rPr>
          <w:rFonts w:eastAsia="Times New Roman"/>
          <w:sz w:val="28"/>
          <w:szCs w:val="28"/>
          <w:lang w:val="ro-MO" w:eastAsia="en-US"/>
        </w:rPr>
      </w:pPr>
      <w:r w:rsidRPr="00990910">
        <w:rPr>
          <w:rFonts w:eastAsia="Times New Roman"/>
          <w:sz w:val="28"/>
          <w:szCs w:val="28"/>
          <w:lang w:val="ro-MO" w:eastAsia="en-US"/>
        </w:rPr>
        <w:t>-</w:t>
      </w:r>
      <w:r w:rsidR="009046AC" w:rsidRPr="00990910">
        <w:rPr>
          <w:rFonts w:eastAsia="Times New Roman"/>
          <w:sz w:val="28"/>
          <w:szCs w:val="28"/>
          <w:lang w:val="ro-MO" w:eastAsia="en-US"/>
        </w:rPr>
        <w:t xml:space="preserve"> </w:t>
      </w:r>
      <w:r w:rsidRPr="00990910">
        <w:rPr>
          <w:rFonts w:eastAsia="Times New Roman"/>
          <w:sz w:val="28"/>
          <w:szCs w:val="28"/>
          <w:lang w:val="ro-MO" w:eastAsia="en-US"/>
        </w:rPr>
        <w:t>Activitate preponderent de birou</w:t>
      </w:r>
      <w:r w:rsidR="009046AC" w:rsidRPr="00990910">
        <w:rPr>
          <w:rFonts w:eastAsia="Times New Roman"/>
          <w:sz w:val="28"/>
          <w:szCs w:val="28"/>
          <w:lang w:val="ro-MO" w:eastAsia="en-US"/>
        </w:rPr>
        <w:t>, d</w:t>
      </w:r>
      <w:r w:rsidRPr="00990910">
        <w:rPr>
          <w:rFonts w:eastAsia="Times New Roman"/>
          <w:sz w:val="28"/>
          <w:szCs w:val="28"/>
          <w:lang w:val="ro-MO" w:eastAsia="en-US"/>
        </w:rPr>
        <w:t>eplasări de serviciu în ţară.</w:t>
      </w:r>
    </w:p>
    <w:p w:rsidR="009046AC" w:rsidRPr="00990910" w:rsidRDefault="009046AC" w:rsidP="00BA49AB">
      <w:pPr>
        <w:ind w:left="720"/>
        <w:jc w:val="both"/>
        <w:rPr>
          <w:rFonts w:eastAsia="Times New Roman"/>
          <w:sz w:val="28"/>
          <w:szCs w:val="28"/>
          <w:lang w:val="ro-MO" w:eastAsia="en-US"/>
        </w:rPr>
      </w:pPr>
    </w:p>
    <w:p w:rsidR="00267C20" w:rsidRPr="00990910" w:rsidRDefault="00716FEF" w:rsidP="008317A8">
      <w:pPr>
        <w:jc w:val="both"/>
        <w:rPr>
          <w:rFonts w:eastAsia="Times New Roman"/>
          <w:sz w:val="28"/>
          <w:szCs w:val="28"/>
          <w:lang w:val="ro-MO" w:eastAsia="en-US"/>
        </w:rPr>
      </w:pPr>
      <w:r>
        <w:rPr>
          <w:rFonts w:eastAsia="Times New Roman"/>
          <w:b/>
          <w:sz w:val="28"/>
          <w:szCs w:val="28"/>
          <w:lang w:val="ro-MO" w:eastAsia="en-US"/>
        </w:rPr>
        <w:lastRenderedPageBreak/>
        <w:t>3</w:t>
      </w:r>
      <w:r w:rsidR="00121083" w:rsidRPr="00990910">
        <w:rPr>
          <w:rFonts w:eastAsia="Times New Roman"/>
          <w:b/>
          <w:sz w:val="28"/>
          <w:szCs w:val="28"/>
          <w:lang w:val="ro-MO" w:eastAsia="en-US"/>
        </w:rPr>
        <w:t>. Motivare-Remunerare</w:t>
      </w:r>
      <w:r w:rsidR="00121083" w:rsidRPr="00990910">
        <w:rPr>
          <w:rFonts w:eastAsia="Times New Roman"/>
          <w:sz w:val="28"/>
          <w:szCs w:val="28"/>
          <w:lang w:val="ro-MO" w:eastAsia="en-US"/>
        </w:rPr>
        <w:t>: Grila de salarizare pentru funcţia publică,</w:t>
      </w:r>
      <w:r w:rsidR="00267C20" w:rsidRPr="00990910">
        <w:rPr>
          <w:rFonts w:eastAsia="Times New Roman"/>
          <w:sz w:val="28"/>
          <w:szCs w:val="28"/>
          <w:lang w:val="ro-MO" w:eastAsia="en-US"/>
        </w:rPr>
        <w:t xml:space="preserve"> </w:t>
      </w:r>
      <w:r w:rsidR="00121083" w:rsidRPr="00990910">
        <w:rPr>
          <w:rFonts w:eastAsia="Times New Roman"/>
          <w:sz w:val="28"/>
          <w:szCs w:val="28"/>
          <w:lang w:val="ro-MO" w:eastAsia="en-US"/>
        </w:rPr>
        <w:t>conform anexelor</w:t>
      </w:r>
      <w:r w:rsidR="009046AC" w:rsidRPr="00990910">
        <w:rPr>
          <w:rFonts w:eastAsia="Times New Roman"/>
          <w:sz w:val="28"/>
          <w:szCs w:val="28"/>
          <w:lang w:val="ro-MO" w:eastAsia="en-US"/>
        </w:rPr>
        <w:t xml:space="preserve">  </w:t>
      </w:r>
      <w:r w:rsidR="00121083" w:rsidRPr="00990910">
        <w:rPr>
          <w:rFonts w:eastAsia="Times New Roman"/>
          <w:sz w:val="28"/>
          <w:szCs w:val="28"/>
          <w:lang w:val="ro-MO" w:eastAsia="en-US"/>
        </w:rPr>
        <w:t>nr.1</w:t>
      </w:r>
      <w:r w:rsidR="009046AC" w:rsidRPr="00990910">
        <w:rPr>
          <w:rFonts w:eastAsia="Times New Roman"/>
          <w:sz w:val="28"/>
          <w:szCs w:val="28"/>
          <w:lang w:val="ro-MO" w:eastAsia="en-US"/>
        </w:rPr>
        <w:t xml:space="preserve"> </w:t>
      </w:r>
      <w:r w:rsidR="00121083" w:rsidRPr="00990910">
        <w:rPr>
          <w:rFonts w:eastAsia="Times New Roman"/>
          <w:sz w:val="28"/>
          <w:szCs w:val="28"/>
          <w:lang w:val="ro-MO" w:eastAsia="en-US"/>
        </w:rPr>
        <w:t>şi nr.2, art.(5) al Legii nr.48 din 22.03.2012 privind</w:t>
      </w:r>
      <w:r w:rsidR="00267C20" w:rsidRPr="00990910">
        <w:rPr>
          <w:rFonts w:eastAsia="Times New Roman"/>
          <w:sz w:val="28"/>
          <w:szCs w:val="28"/>
          <w:lang w:val="ro-MO" w:eastAsia="en-US"/>
        </w:rPr>
        <w:t xml:space="preserve"> </w:t>
      </w:r>
      <w:r w:rsidR="00121083" w:rsidRPr="00990910">
        <w:rPr>
          <w:rFonts w:eastAsia="Times New Roman"/>
          <w:sz w:val="28"/>
          <w:szCs w:val="28"/>
          <w:lang w:val="ro-MO" w:eastAsia="en-US"/>
        </w:rPr>
        <w:t>sistemul de salarizare a funcţionarilor publici şi anexelor nr. 1 şi nr.2</w:t>
      </w:r>
      <w:r w:rsidR="00267C20" w:rsidRPr="00990910">
        <w:rPr>
          <w:rFonts w:eastAsia="Times New Roman"/>
          <w:sz w:val="28"/>
          <w:szCs w:val="28"/>
          <w:lang w:val="ro-MO" w:eastAsia="en-US"/>
        </w:rPr>
        <w:t xml:space="preserve"> </w:t>
      </w:r>
      <w:r w:rsidR="00121083" w:rsidRPr="00990910">
        <w:rPr>
          <w:rFonts w:eastAsia="Times New Roman"/>
          <w:sz w:val="28"/>
          <w:szCs w:val="28"/>
          <w:lang w:val="ro-MO" w:eastAsia="en-US"/>
        </w:rPr>
        <w:t>la Hotărîrea Guvernului nr.</w:t>
      </w:r>
      <w:r w:rsidR="00267C20" w:rsidRPr="00990910">
        <w:rPr>
          <w:sz w:val="28"/>
          <w:szCs w:val="28"/>
          <w:lang w:val="en-US"/>
        </w:rPr>
        <w:t xml:space="preserve"> </w:t>
      </w:r>
      <w:r w:rsidR="00267C20" w:rsidRPr="00990910">
        <w:rPr>
          <w:rFonts w:eastAsia="Times New Roman"/>
          <w:sz w:val="28"/>
          <w:szCs w:val="28"/>
          <w:lang w:val="en-US" w:eastAsia="en-US"/>
        </w:rPr>
        <w:t xml:space="preserve">331 din 28.05.2012, </w:t>
      </w:r>
      <w:r w:rsidR="00267C20" w:rsidRPr="00990910">
        <w:rPr>
          <w:rFonts w:eastAsia="Times New Roman"/>
          <w:sz w:val="28"/>
          <w:szCs w:val="28"/>
          <w:lang w:val="ro-MO" w:eastAsia="en-US"/>
        </w:rPr>
        <w:t>privind salarizarea funcţionarilor publici.</w:t>
      </w:r>
    </w:p>
    <w:p w:rsidR="00121083" w:rsidRPr="00990910" w:rsidRDefault="00121083" w:rsidP="008317A8">
      <w:pPr>
        <w:jc w:val="both"/>
        <w:rPr>
          <w:rFonts w:eastAsia="Times New Roman"/>
          <w:sz w:val="28"/>
          <w:szCs w:val="28"/>
          <w:lang w:val="ro-MO" w:eastAsia="en-US"/>
        </w:rPr>
      </w:pPr>
    </w:p>
    <w:p w:rsidR="00F67049" w:rsidRPr="00990910" w:rsidRDefault="00716FEF" w:rsidP="008317A8">
      <w:pPr>
        <w:jc w:val="both"/>
        <w:rPr>
          <w:b/>
          <w:sz w:val="28"/>
          <w:szCs w:val="28"/>
          <w:lang w:val="ro-MO"/>
        </w:rPr>
      </w:pPr>
      <w:r>
        <w:rPr>
          <w:b/>
          <w:sz w:val="28"/>
          <w:szCs w:val="28"/>
          <w:lang w:val="ro-MO"/>
        </w:rPr>
        <w:t>4</w:t>
      </w:r>
      <w:r w:rsidR="00F67049" w:rsidRPr="00990910">
        <w:rPr>
          <w:b/>
          <w:sz w:val="28"/>
          <w:szCs w:val="28"/>
          <w:lang w:val="ro-MO"/>
        </w:rPr>
        <w:t>. Lista documentelor necesare a fi prezentate de candidaţi pentru participare la concurs:</w:t>
      </w:r>
    </w:p>
    <w:p w:rsidR="00F67049" w:rsidRPr="00990910" w:rsidRDefault="00F67049" w:rsidP="00E77DCE">
      <w:pPr>
        <w:jc w:val="both"/>
        <w:rPr>
          <w:sz w:val="28"/>
          <w:szCs w:val="28"/>
          <w:lang w:val="ro-MO"/>
        </w:rPr>
      </w:pPr>
      <w:r w:rsidRPr="00990910">
        <w:rPr>
          <w:sz w:val="28"/>
          <w:szCs w:val="28"/>
          <w:lang w:val="ro-MO"/>
        </w:rPr>
        <w:t>- formularul de participare, indicat în anexă;</w:t>
      </w:r>
    </w:p>
    <w:p w:rsidR="00F67049" w:rsidRPr="00990910" w:rsidRDefault="00F67049" w:rsidP="00E77DCE">
      <w:pPr>
        <w:jc w:val="both"/>
        <w:rPr>
          <w:sz w:val="28"/>
          <w:szCs w:val="28"/>
          <w:lang w:val="ro-MO"/>
        </w:rPr>
      </w:pPr>
      <w:r w:rsidRPr="00990910">
        <w:rPr>
          <w:sz w:val="28"/>
          <w:szCs w:val="28"/>
          <w:lang w:val="ro-MO"/>
        </w:rPr>
        <w:t>- copia buletinului de identitate;</w:t>
      </w:r>
    </w:p>
    <w:p w:rsidR="00F67049" w:rsidRPr="00990910" w:rsidRDefault="00F67049" w:rsidP="00E77DCE">
      <w:pPr>
        <w:jc w:val="both"/>
        <w:rPr>
          <w:sz w:val="28"/>
          <w:szCs w:val="28"/>
          <w:lang w:val="ro-MO"/>
        </w:rPr>
      </w:pPr>
      <w:r w:rsidRPr="00990910">
        <w:rPr>
          <w:sz w:val="28"/>
          <w:szCs w:val="28"/>
          <w:lang w:val="ro-MO"/>
        </w:rPr>
        <w:t>- copiile diplomelor de studii superioare;</w:t>
      </w:r>
    </w:p>
    <w:p w:rsidR="00F67049" w:rsidRPr="00990910" w:rsidRDefault="00F67049" w:rsidP="00E77DCE">
      <w:pPr>
        <w:jc w:val="both"/>
        <w:rPr>
          <w:sz w:val="28"/>
          <w:szCs w:val="28"/>
          <w:lang w:val="ro-MO"/>
        </w:rPr>
      </w:pPr>
      <w:r w:rsidRPr="00990910">
        <w:rPr>
          <w:sz w:val="28"/>
          <w:szCs w:val="28"/>
          <w:lang w:val="ro-MO"/>
        </w:rPr>
        <w:t>- copia carnetului/carnetelor de muncă;</w:t>
      </w:r>
    </w:p>
    <w:p w:rsidR="00F67049" w:rsidRPr="00990910" w:rsidRDefault="00F67049" w:rsidP="00E77DCE">
      <w:pPr>
        <w:jc w:val="both"/>
        <w:rPr>
          <w:sz w:val="28"/>
          <w:szCs w:val="28"/>
          <w:lang w:val="ro-MO"/>
        </w:rPr>
      </w:pPr>
      <w:r w:rsidRPr="00990910">
        <w:rPr>
          <w:sz w:val="28"/>
          <w:szCs w:val="28"/>
          <w:lang w:val="ro-MO"/>
        </w:rPr>
        <w:t>- copia certificatului de căsătorie, în caz dacă numele din diploma de studii nu corespunde cu buletinul de identitate;</w:t>
      </w:r>
    </w:p>
    <w:p w:rsidR="00B62781" w:rsidRPr="00990910" w:rsidRDefault="00F67049" w:rsidP="00E77DCE">
      <w:pPr>
        <w:jc w:val="both"/>
        <w:rPr>
          <w:rFonts w:eastAsia="Times New Roman"/>
          <w:sz w:val="28"/>
          <w:szCs w:val="28"/>
          <w:lang w:val="ro-MO" w:eastAsia="en-US"/>
        </w:rPr>
      </w:pPr>
      <w:r w:rsidRPr="00990910">
        <w:rPr>
          <w:sz w:val="28"/>
          <w:szCs w:val="28"/>
          <w:lang w:val="ro-MO"/>
        </w:rPr>
        <w:t>- cazier judiciar</w:t>
      </w:r>
      <w:r w:rsidR="00B62781" w:rsidRPr="00990910">
        <w:rPr>
          <w:rFonts w:eastAsia="Times New Roman"/>
          <w:sz w:val="28"/>
          <w:szCs w:val="28"/>
          <w:lang w:val="ro-MO" w:eastAsia="en-US"/>
        </w:rPr>
        <w:t>, (poate fi înlocuit cu declaraţia pe propria răspundere privind absenţa antecedentelor penale. În acest caz , candidatul are obligaţia să completeze dosarul de concurs cu originalul documentului în termen de maximum 10 zile</w:t>
      </w:r>
      <w:r w:rsidR="00E77DCE">
        <w:rPr>
          <w:rFonts w:eastAsia="Times New Roman"/>
          <w:sz w:val="28"/>
          <w:szCs w:val="28"/>
          <w:lang w:val="ro-MO" w:eastAsia="en-US"/>
        </w:rPr>
        <w:t xml:space="preserve"> </w:t>
      </w:r>
      <w:r w:rsidR="00B62781" w:rsidRPr="00990910">
        <w:rPr>
          <w:rFonts w:eastAsia="Times New Roman"/>
          <w:sz w:val="28"/>
          <w:szCs w:val="28"/>
          <w:lang w:val="ro-MO" w:eastAsia="en-US"/>
        </w:rPr>
        <w:t>calendaristice de la data la care a fost declarat învingător al concursului, sub sancţiunea neemiterii actului administrativ de numire).</w:t>
      </w:r>
    </w:p>
    <w:p w:rsidR="00B62781" w:rsidRPr="00990910" w:rsidRDefault="00B62781" w:rsidP="008317A8">
      <w:pPr>
        <w:jc w:val="both"/>
        <w:rPr>
          <w:rFonts w:eastAsia="Times New Roman"/>
          <w:sz w:val="28"/>
          <w:szCs w:val="28"/>
          <w:lang w:val="ro-MO" w:eastAsia="en-US"/>
        </w:rPr>
      </w:pPr>
      <w:r w:rsidRPr="00990910">
        <w:rPr>
          <w:rFonts w:eastAsia="Times New Roman"/>
          <w:b/>
          <w:sz w:val="28"/>
          <w:szCs w:val="28"/>
          <w:lang w:val="ro-MO" w:eastAsia="en-US"/>
        </w:rPr>
        <w:t>Notă:</w:t>
      </w:r>
      <w:r w:rsidRPr="00990910">
        <w:rPr>
          <w:rFonts w:eastAsia="Times New Roman"/>
          <w:sz w:val="28"/>
          <w:szCs w:val="28"/>
          <w:lang w:val="ro-MO" w:eastAsia="en-US"/>
        </w:rPr>
        <w:t xml:space="preserve"> Copiile documentelor nominalizate pot fi autentificate de notar sau prezentate împreună cu documentele originale pentru verificarea veridicităţii acestora. Originalul Cazierului judiciar vor fi prezentate şi anexate la dosarul de concurs în termen maximum de 10 zile calendaristice de la data la care candidatul a fost declarat învingător al concursului, sub sancţiunea neemiterii actului administrativ </w:t>
      </w:r>
    </w:p>
    <w:p w:rsidR="00C2681A" w:rsidRPr="00990910" w:rsidRDefault="00C2681A" w:rsidP="008317A8">
      <w:pPr>
        <w:jc w:val="both"/>
        <w:rPr>
          <w:color w:val="000000"/>
          <w:sz w:val="28"/>
          <w:szCs w:val="28"/>
          <w:lang w:val="ro-MO"/>
        </w:rPr>
      </w:pPr>
    </w:p>
    <w:p w:rsidR="00FB5002" w:rsidRPr="00990910" w:rsidRDefault="00716FEF" w:rsidP="008317A8">
      <w:pPr>
        <w:ind w:left="-360" w:firstLine="360"/>
        <w:rPr>
          <w:sz w:val="28"/>
          <w:szCs w:val="28"/>
          <w:lang w:val="ro-RO"/>
        </w:rPr>
      </w:pPr>
      <w:r>
        <w:rPr>
          <w:b/>
          <w:bCs/>
          <w:color w:val="000000"/>
          <w:sz w:val="28"/>
          <w:szCs w:val="28"/>
          <w:lang w:val="ro-RO"/>
        </w:rPr>
        <w:t>5</w:t>
      </w:r>
      <w:r w:rsidR="00FB5002" w:rsidRPr="00990910">
        <w:rPr>
          <w:b/>
          <w:bCs/>
          <w:color w:val="000000"/>
          <w:sz w:val="28"/>
          <w:szCs w:val="28"/>
          <w:lang w:val="ro-RO"/>
        </w:rPr>
        <w:t>.</w:t>
      </w:r>
      <w:r w:rsidR="001A0344">
        <w:rPr>
          <w:b/>
          <w:bCs/>
          <w:color w:val="000000"/>
          <w:sz w:val="28"/>
          <w:szCs w:val="28"/>
          <w:lang w:val="ro-RO"/>
        </w:rPr>
        <w:t xml:space="preserve">  </w:t>
      </w:r>
      <w:r w:rsidR="00FB5002" w:rsidRPr="00990910">
        <w:rPr>
          <w:b/>
          <w:bCs/>
          <w:color w:val="000000"/>
          <w:sz w:val="28"/>
          <w:szCs w:val="28"/>
          <w:lang w:val="ro-RO"/>
        </w:rPr>
        <w:t>Termenul de depunere a documentelor pentru participarea la concurs.</w:t>
      </w:r>
    </w:p>
    <w:p w:rsidR="00FB5002" w:rsidRPr="00990910" w:rsidRDefault="00FB5002" w:rsidP="008317A8">
      <w:pPr>
        <w:jc w:val="both"/>
        <w:rPr>
          <w:b/>
          <w:color w:val="000000"/>
          <w:sz w:val="28"/>
          <w:szCs w:val="28"/>
          <w:lang w:val="ro-RO"/>
        </w:rPr>
      </w:pPr>
      <w:r w:rsidRPr="00990910">
        <w:rPr>
          <w:color w:val="000000"/>
          <w:sz w:val="28"/>
          <w:szCs w:val="28"/>
          <w:lang w:val="ro-RO"/>
        </w:rPr>
        <w:t xml:space="preserve">Termenul limită de depunere a documentelor pentru participarea la concurs </w:t>
      </w:r>
      <w:r w:rsidRPr="00990910">
        <w:rPr>
          <w:b/>
          <w:color w:val="000000"/>
          <w:sz w:val="28"/>
          <w:szCs w:val="28"/>
          <w:lang w:val="ro-RO"/>
        </w:rPr>
        <w:t>– 9 octombrie</w:t>
      </w:r>
      <w:r w:rsidRPr="00990910">
        <w:rPr>
          <w:b/>
          <w:sz w:val="28"/>
          <w:szCs w:val="28"/>
          <w:lang w:val="en-US"/>
        </w:rPr>
        <w:t xml:space="preserve"> </w:t>
      </w:r>
      <w:r w:rsidRPr="00990910">
        <w:rPr>
          <w:b/>
          <w:color w:val="000000"/>
          <w:sz w:val="28"/>
          <w:szCs w:val="28"/>
          <w:lang w:val="ro-RO"/>
        </w:rPr>
        <w:t xml:space="preserve"> 2014 inclusiv, ora 16.00.</w:t>
      </w:r>
    </w:p>
    <w:p w:rsidR="00FB5002" w:rsidRPr="00990910" w:rsidRDefault="00FB5002" w:rsidP="008317A8">
      <w:pPr>
        <w:ind w:left="-360"/>
        <w:rPr>
          <w:b/>
          <w:bCs/>
          <w:color w:val="000000"/>
          <w:sz w:val="28"/>
          <w:szCs w:val="28"/>
          <w:lang w:val="ro-RO"/>
        </w:rPr>
      </w:pPr>
    </w:p>
    <w:p w:rsidR="00FB5002" w:rsidRPr="00990910" w:rsidRDefault="00716FEF" w:rsidP="008317A8">
      <w:pPr>
        <w:ind w:left="-360" w:firstLine="360"/>
        <w:rPr>
          <w:sz w:val="28"/>
          <w:szCs w:val="28"/>
          <w:lang w:val="ro-RO"/>
        </w:rPr>
      </w:pPr>
      <w:r>
        <w:rPr>
          <w:b/>
          <w:bCs/>
          <w:color w:val="000000"/>
          <w:sz w:val="28"/>
          <w:szCs w:val="28"/>
          <w:lang w:val="ro-RO"/>
        </w:rPr>
        <w:t>6</w:t>
      </w:r>
      <w:r w:rsidR="00FB5002" w:rsidRPr="00990910">
        <w:rPr>
          <w:b/>
          <w:bCs/>
          <w:color w:val="000000"/>
          <w:sz w:val="28"/>
          <w:szCs w:val="28"/>
          <w:lang w:val="ro-RO"/>
        </w:rPr>
        <w:t>. Locul desfăşurării concursului.</w:t>
      </w:r>
    </w:p>
    <w:p w:rsidR="00FB5002" w:rsidRDefault="00FB5002" w:rsidP="008317A8">
      <w:pPr>
        <w:jc w:val="both"/>
        <w:rPr>
          <w:color w:val="000000"/>
          <w:sz w:val="28"/>
          <w:szCs w:val="28"/>
          <w:lang w:val="ro-RO"/>
        </w:rPr>
      </w:pPr>
      <w:r w:rsidRPr="00990910">
        <w:rPr>
          <w:color w:val="000000"/>
          <w:sz w:val="28"/>
          <w:szCs w:val="28"/>
          <w:lang w:val="ro-RO"/>
        </w:rPr>
        <w:t xml:space="preserve">Locul depunerii documentelor de participare la concurs şi de desfăşurare a concursului este mun. Chişinău, str. Cosmonauţilor, 7, bir. 207. </w:t>
      </w:r>
      <w:r w:rsidR="001A0344">
        <w:rPr>
          <w:color w:val="000000"/>
          <w:sz w:val="28"/>
          <w:szCs w:val="28"/>
          <w:lang w:val="ro-RO"/>
        </w:rPr>
        <w:t>T</w:t>
      </w:r>
      <w:r w:rsidRPr="00990910">
        <w:rPr>
          <w:color w:val="000000"/>
          <w:sz w:val="28"/>
          <w:szCs w:val="28"/>
          <w:lang w:val="ro-RO"/>
        </w:rPr>
        <w:t>elefoane de contact: 26-26-71</w:t>
      </w:r>
      <w:r w:rsidR="005E3992">
        <w:rPr>
          <w:color w:val="000000"/>
          <w:sz w:val="28"/>
          <w:szCs w:val="28"/>
          <w:lang w:val="ro-RO"/>
        </w:rPr>
        <w:t xml:space="preserve">. </w:t>
      </w:r>
      <w:r w:rsidRPr="00990910">
        <w:rPr>
          <w:color w:val="000000"/>
          <w:sz w:val="28"/>
          <w:szCs w:val="28"/>
          <w:lang w:val="ro-RO"/>
        </w:rPr>
        <w:t xml:space="preserve">Persoana responsabilă de oferirea informaţiilor suplimentare -  </w:t>
      </w:r>
      <w:r w:rsidR="00FD2AB5" w:rsidRPr="00990910">
        <w:rPr>
          <w:color w:val="000000"/>
          <w:sz w:val="28"/>
          <w:szCs w:val="28"/>
          <w:lang w:val="ro-RO"/>
        </w:rPr>
        <w:t>Valentina Fortuna</w:t>
      </w:r>
      <w:r w:rsidR="005E3992">
        <w:rPr>
          <w:color w:val="000000"/>
          <w:sz w:val="28"/>
          <w:szCs w:val="28"/>
          <w:lang w:val="ro-RO"/>
        </w:rPr>
        <w:t>.</w:t>
      </w:r>
    </w:p>
    <w:p w:rsidR="005E3992" w:rsidRPr="00990910" w:rsidRDefault="005E3992" w:rsidP="008317A8">
      <w:pPr>
        <w:jc w:val="both"/>
        <w:rPr>
          <w:color w:val="000000"/>
          <w:sz w:val="28"/>
          <w:szCs w:val="28"/>
          <w:lang w:val="ro-RO"/>
        </w:rPr>
      </w:pPr>
    </w:p>
    <w:p w:rsidR="00FD2AB5" w:rsidRPr="00990910" w:rsidRDefault="00716FEF" w:rsidP="008317A8">
      <w:pPr>
        <w:rPr>
          <w:b/>
          <w:bCs/>
          <w:color w:val="000000"/>
          <w:sz w:val="28"/>
          <w:szCs w:val="28"/>
          <w:lang w:val="ro-RO"/>
        </w:rPr>
      </w:pPr>
      <w:r>
        <w:rPr>
          <w:b/>
          <w:bCs/>
          <w:color w:val="000000"/>
          <w:sz w:val="28"/>
          <w:szCs w:val="28"/>
          <w:lang w:val="ro-RO"/>
        </w:rPr>
        <w:t>7</w:t>
      </w:r>
      <w:r w:rsidR="00FB5002" w:rsidRPr="00990910">
        <w:rPr>
          <w:b/>
          <w:bCs/>
          <w:color w:val="000000"/>
          <w:sz w:val="28"/>
          <w:szCs w:val="28"/>
          <w:lang w:val="ro-RO"/>
        </w:rPr>
        <w:t>. Cheltuielile.</w:t>
      </w:r>
      <w:r w:rsidR="00FD2AB5" w:rsidRPr="00990910">
        <w:rPr>
          <w:b/>
          <w:bCs/>
          <w:color w:val="000000"/>
          <w:sz w:val="28"/>
          <w:szCs w:val="28"/>
          <w:lang w:val="ro-RO"/>
        </w:rPr>
        <w:t xml:space="preserve"> </w:t>
      </w:r>
    </w:p>
    <w:p w:rsidR="00FB5002" w:rsidRPr="00990910" w:rsidRDefault="00FB5002" w:rsidP="00BC74D5">
      <w:pPr>
        <w:tabs>
          <w:tab w:val="left" w:pos="0"/>
          <w:tab w:val="left" w:pos="567"/>
        </w:tabs>
        <w:jc w:val="both"/>
        <w:rPr>
          <w:color w:val="000000"/>
          <w:sz w:val="28"/>
          <w:szCs w:val="28"/>
          <w:lang w:val="ro-RO"/>
        </w:rPr>
      </w:pPr>
      <w:r w:rsidRPr="00990910">
        <w:rPr>
          <w:color w:val="000000"/>
          <w:sz w:val="28"/>
          <w:szCs w:val="28"/>
          <w:lang w:val="ro-RO"/>
        </w:rPr>
        <w:t>Cheltuielile pentru organizarea şi desfăşurarea concursului sînt suportate de</w:t>
      </w:r>
      <w:r w:rsidR="00BC74D5">
        <w:rPr>
          <w:color w:val="000000"/>
          <w:sz w:val="28"/>
          <w:szCs w:val="28"/>
          <w:lang w:val="ro-RO"/>
        </w:rPr>
        <w:t xml:space="preserve"> </w:t>
      </w:r>
      <w:r w:rsidR="00FD2AB5" w:rsidRPr="00990910">
        <w:rPr>
          <w:bCs/>
          <w:color w:val="000000"/>
          <w:sz w:val="28"/>
          <w:szCs w:val="28"/>
          <w:lang w:val="ro-MO"/>
        </w:rPr>
        <w:t>Consiliului de supraveghere a activităţii de audit de pe lîngă Ministerul Finanţelor</w:t>
      </w:r>
      <w:r w:rsidR="00BC74D5">
        <w:rPr>
          <w:color w:val="000000"/>
          <w:sz w:val="28"/>
          <w:szCs w:val="28"/>
          <w:lang w:val="ro-RO"/>
        </w:rPr>
        <w:t xml:space="preserve">, </w:t>
      </w:r>
      <w:r w:rsidRPr="00990910">
        <w:rPr>
          <w:color w:val="000000"/>
          <w:sz w:val="28"/>
          <w:szCs w:val="28"/>
          <w:lang w:val="ro-RO"/>
        </w:rPr>
        <w:t>iar cele legate de participare la concurs (deplasare la locul de desfăşurare a concursului, cazare, utilizarea mijloacelor de comunicare, autentificarea copiilor de pe documente, etc.) sînt suportate de participanţii la concurs.</w:t>
      </w:r>
    </w:p>
    <w:p w:rsidR="00F91FDE" w:rsidRPr="00990910" w:rsidRDefault="00F91FDE" w:rsidP="00BC74D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u w:val="single"/>
          <w:lang w:val="ro-RO"/>
        </w:rPr>
      </w:pPr>
    </w:p>
    <w:p w:rsidR="00DD6444" w:rsidRPr="00990910" w:rsidRDefault="00DD6444" w:rsidP="008317A8">
      <w:pPr>
        <w:ind w:firstLine="600"/>
        <w:rPr>
          <w:b/>
          <w:sz w:val="28"/>
          <w:szCs w:val="28"/>
          <w:u w:val="single"/>
          <w:lang w:val="ro-RO"/>
        </w:rPr>
      </w:pPr>
    </w:p>
    <w:p w:rsidR="00B42CA3" w:rsidRPr="00990910" w:rsidRDefault="00B42CA3" w:rsidP="008317A8">
      <w:pPr>
        <w:jc w:val="both"/>
        <w:rPr>
          <w:sz w:val="28"/>
          <w:szCs w:val="28"/>
          <w:lang w:val="ro-MO"/>
        </w:rPr>
      </w:pPr>
    </w:p>
    <w:p w:rsidR="009E1661" w:rsidRPr="00990910" w:rsidRDefault="009E1661" w:rsidP="008317A8">
      <w:pPr>
        <w:jc w:val="both"/>
        <w:rPr>
          <w:sz w:val="28"/>
          <w:szCs w:val="28"/>
          <w:lang w:val="ro-MO"/>
        </w:rPr>
      </w:pPr>
    </w:p>
    <w:p w:rsidR="009E1661" w:rsidRPr="00990910" w:rsidRDefault="009E1661" w:rsidP="008317A8">
      <w:pPr>
        <w:jc w:val="both"/>
        <w:rPr>
          <w:sz w:val="28"/>
          <w:szCs w:val="28"/>
          <w:lang w:val="ro-MO"/>
        </w:rPr>
      </w:pPr>
    </w:p>
    <w:p w:rsidR="009E1661" w:rsidRPr="00990910" w:rsidRDefault="009E1661" w:rsidP="008317A8">
      <w:pPr>
        <w:jc w:val="both"/>
        <w:rPr>
          <w:sz w:val="28"/>
          <w:szCs w:val="28"/>
          <w:lang w:val="ro-MO"/>
        </w:rPr>
      </w:pPr>
    </w:p>
    <w:p w:rsidR="00D42768" w:rsidRDefault="00D42768" w:rsidP="008317A8">
      <w:pPr>
        <w:rPr>
          <w:b/>
          <w:bCs/>
          <w:color w:val="000000"/>
          <w:sz w:val="28"/>
          <w:szCs w:val="28"/>
          <w:lang w:val="ro-MO"/>
        </w:rPr>
      </w:pPr>
    </w:p>
    <w:tbl>
      <w:tblPr>
        <w:tblW w:w="10500" w:type="dxa"/>
        <w:jc w:val="center"/>
        <w:tblCellSpacing w:w="0" w:type="dxa"/>
        <w:tblLook w:val="0000"/>
      </w:tblPr>
      <w:tblGrid>
        <w:gridCol w:w="2100"/>
        <w:gridCol w:w="3150"/>
        <w:gridCol w:w="2100"/>
        <w:gridCol w:w="3150"/>
      </w:tblGrid>
      <w:tr w:rsidR="00D2511D" w:rsidRPr="00AC28BA" w:rsidTr="0040139E">
        <w:trPr>
          <w:tblCellSpacing w:w="0" w:type="dxa"/>
          <w:jc w:val="center"/>
        </w:trPr>
        <w:tc>
          <w:tcPr>
            <w:tcW w:w="0" w:type="auto"/>
            <w:gridSpan w:val="4"/>
            <w:tcMar>
              <w:top w:w="15" w:type="dxa"/>
              <w:left w:w="60" w:type="dxa"/>
              <w:bottom w:w="15" w:type="dxa"/>
              <w:right w:w="60" w:type="dxa"/>
            </w:tcMar>
          </w:tcPr>
          <w:p w:rsidR="00237CFD" w:rsidRPr="00AC28BA" w:rsidRDefault="00070C23" w:rsidP="00070C23">
            <w:pPr>
              <w:jc w:val="center"/>
              <w:rPr>
                <w:b/>
                <w:bCs/>
                <w:color w:val="000000"/>
                <w:sz w:val="28"/>
                <w:szCs w:val="28"/>
                <w:lang w:val="ro-MO"/>
              </w:rPr>
            </w:pPr>
            <w:r w:rsidRPr="00AC28BA">
              <w:rPr>
                <w:b/>
                <w:bCs/>
                <w:color w:val="000000"/>
                <w:sz w:val="28"/>
                <w:szCs w:val="28"/>
                <w:lang w:val="ro-MO"/>
              </w:rPr>
              <w:t xml:space="preserve">Anexa nr.1  la anunţul cu privire la desfăşurarea concursului privind ocuparea funcţiilor publice  în cadrul </w:t>
            </w:r>
            <w:r w:rsidRPr="00AC28BA">
              <w:rPr>
                <w:b/>
                <w:bCs/>
                <w:i/>
                <w:color w:val="000000"/>
                <w:sz w:val="28"/>
                <w:szCs w:val="28"/>
                <w:lang w:val="ro-MO"/>
              </w:rPr>
              <w:t xml:space="preserve">Serviciului de control şi verificare </w:t>
            </w:r>
            <w:r w:rsidRPr="00AC28BA">
              <w:rPr>
                <w:b/>
                <w:bCs/>
                <w:color w:val="000000"/>
                <w:sz w:val="28"/>
                <w:szCs w:val="28"/>
                <w:lang w:val="ro-MO"/>
              </w:rPr>
              <w:t>din</w:t>
            </w:r>
            <w:r w:rsidRPr="00AC28BA">
              <w:rPr>
                <w:b/>
                <w:bCs/>
                <w:i/>
                <w:color w:val="000000"/>
                <w:sz w:val="28"/>
                <w:szCs w:val="28"/>
                <w:lang w:val="ro-MO"/>
              </w:rPr>
              <w:t xml:space="preserve"> </w:t>
            </w:r>
            <w:r w:rsidRPr="00AC28BA">
              <w:rPr>
                <w:b/>
                <w:bCs/>
                <w:color w:val="000000"/>
                <w:sz w:val="28"/>
                <w:szCs w:val="28"/>
                <w:lang w:val="ro-MO"/>
              </w:rPr>
              <w:t xml:space="preserve"> cadrul Consiliului </w:t>
            </w:r>
          </w:p>
          <w:p w:rsidR="00070C23" w:rsidRPr="00AC28BA" w:rsidRDefault="00070C23" w:rsidP="00070C23">
            <w:pPr>
              <w:jc w:val="center"/>
              <w:rPr>
                <w:b/>
                <w:bCs/>
                <w:color w:val="000000"/>
                <w:sz w:val="28"/>
                <w:szCs w:val="28"/>
                <w:lang w:val="ro-MO"/>
              </w:rPr>
            </w:pPr>
            <w:r w:rsidRPr="00AC28BA">
              <w:rPr>
                <w:b/>
                <w:bCs/>
                <w:color w:val="000000"/>
                <w:sz w:val="28"/>
                <w:szCs w:val="28"/>
                <w:lang w:val="ro-MO"/>
              </w:rPr>
              <w:t>de supraveghere a activităţii de audit</w:t>
            </w:r>
          </w:p>
          <w:p w:rsidR="00070C23" w:rsidRPr="00AC28BA" w:rsidRDefault="00070C23" w:rsidP="00070C23">
            <w:pPr>
              <w:rPr>
                <w:b/>
                <w:bCs/>
                <w:color w:val="000000"/>
                <w:sz w:val="23"/>
                <w:szCs w:val="23"/>
                <w:lang w:val="ro-MO"/>
              </w:rPr>
            </w:pPr>
          </w:p>
          <w:p w:rsidR="00070C23" w:rsidRPr="00AC28BA" w:rsidRDefault="00070C23" w:rsidP="00070C23">
            <w:pPr>
              <w:rPr>
                <w:b/>
                <w:bCs/>
                <w:color w:val="000000"/>
                <w:sz w:val="23"/>
                <w:szCs w:val="23"/>
                <w:lang w:val="ro-MO"/>
              </w:rPr>
            </w:pPr>
          </w:p>
          <w:p w:rsidR="00D2511D" w:rsidRPr="00AC28BA" w:rsidRDefault="00D2511D" w:rsidP="0040139E">
            <w:pPr>
              <w:pStyle w:val="cb"/>
              <w:ind w:left="360"/>
              <w:rPr>
                <w:sz w:val="28"/>
                <w:szCs w:val="28"/>
                <w:lang w:val="ro-MO"/>
              </w:rPr>
            </w:pPr>
            <w:r w:rsidRPr="00AC28BA">
              <w:rPr>
                <w:sz w:val="28"/>
                <w:szCs w:val="28"/>
                <w:lang w:val="ro-MO"/>
              </w:rPr>
              <w:t xml:space="preserve">Formular </w:t>
            </w:r>
          </w:p>
          <w:p w:rsidR="00D2511D" w:rsidRPr="00AC28BA" w:rsidRDefault="00D2511D" w:rsidP="0040139E">
            <w:pPr>
              <w:pStyle w:val="cb"/>
              <w:ind w:left="360"/>
              <w:rPr>
                <w:sz w:val="28"/>
                <w:szCs w:val="28"/>
                <w:lang w:val="ro-MO"/>
              </w:rPr>
            </w:pPr>
            <w:r w:rsidRPr="00AC28BA">
              <w:rPr>
                <w:sz w:val="28"/>
                <w:szCs w:val="28"/>
                <w:lang w:val="ro-MO"/>
              </w:rPr>
              <w:t xml:space="preserve">de participare la concursul pentru ocuparea funcţiei publice vacante </w:t>
            </w:r>
          </w:p>
          <w:p w:rsidR="00D2511D" w:rsidRPr="00AC28BA" w:rsidRDefault="00D2511D" w:rsidP="0040139E">
            <w:pPr>
              <w:pStyle w:val="a4"/>
              <w:ind w:left="717" w:firstLine="0"/>
              <w:rPr>
                <w:sz w:val="28"/>
                <w:szCs w:val="28"/>
                <w:lang w:val="ro-MO"/>
              </w:rPr>
            </w:pPr>
          </w:p>
          <w:p w:rsidR="00D2511D" w:rsidRPr="00AC28BA" w:rsidRDefault="00257DBC" w:rsidP="00237CFD">
            <w:pPr>
              <w:pStyle w:val="a4"/>
              <w:tabs>
                <w:tab w:val="left" w:pos="2923"/>
              </w:tabs>
              <w:ind w:left="360" w:firstLine="0"/>
              <w:rPr>
                <w:lang w:val="ro-MO"/>
              </w:rPr>
            </w:pPr>
            <w:r w:rsidRPr="00AC28BA">
              <w:rPr>
                <w:b/>
                <w:bCs/>
                <w:lang w:val="ro-MO"/>
              </w:rPr>
              <w:t xml:space="preserve"> </w:t>
            </w:r>
            <w:r w:rsidR="00D2511D" w:rsidRPr="00AC28BA">
              <w:rPr>
                <w:b/>
                <w:bCs/>
                <w:lang w:val="ro-MO"/>
              </w:rPr>
              <w:t xml:space="preserve">Autoritatea </w:t>
            </w:r>
            <w:r w:rsidRPr="00AC28BA">
              <w:rPr>
                <w:b/>
                <w:bCs/>
                <w:lang w:val="ro-MO"/>
              </w:rPr>
              <w:t>public __________________________________________________________________</w:t>
            </w:r>
          </w:p>
          <w:p w:rsidR="00D2511D" w:rsidRPr="00AC28BA" w:rsidRDefault="00070C23" w:rsidP="0040139E">
            <w:pPr>
              <w:pStyle w:val="a4"/>
              <w:ind w:left="717" w:firstLine="0"/>
              <w:rPr>
                <w:b/>
                <w:u w:val="single"/>
                <w:lang w:val="ro-MO"/>
              </w:rPr>
            </w:pPr>
            <w:r w:rsidRPr="00AC28BA">
              <w:rPr>
                <w:b/>
                <w:u w:val="single"/>
                <w:lang w:val="ro-MO"/>
              </w:rPr>
              <w:t xml:space="preserve"> </w:t>
            </w:r>
          </w:p>
          <w:p w:rsidR="00D2511D" w:rsidRPr="00AC28BA" w:rsidRDefault="00D2511D" w:rsidP="0040139E">
            <w:pPr>
              <w:pStyle w:val="a4"/>
              <w:ind w:left="360" w:firstLine="0"/>
              <w:rPr>
                <w:b/>
                <w:lang w:val="ro-MO"/>
              </w:rPr>
            </w:pPr>
            <w:r w:rsidRPr="00AC28BA">
              <w:rPr>
                <w:b/>
                <w:bCs/>
                <w:lang w:val="ro-MO"/>
              </w:rPr>
              <w:t xml:space="preserve">Funcţia publică solicitată </w:t>
            </w:r>
            <w:r w:rsidR="00257DBC" w:rsidRPr="00AC28BA">
              <w:rPr>
                <w:b/>
                <w:bCs/>
                <w:lang w:val="ro-MO"/>
              </w:rPr>
              <w:t xml:space="preserve"> </w:t>
            </w:r>
            <w:r w:rsidRPr="00AC28BA">
              <w:rPr>
                <w:lang w:val="ro-MO"/>
              </w:rPr>
              <w:t>________________________________________________</w:t>
            </w:r>
            <w:r w:rsidR="00257DBC" w:rsidRPr="00AC28BA">
              <w:rPr>
                <w:lang w:val="ro-MO"/>
              </w:rPr>
              <w:t>____________</w:t>
            </w:r>
          </w:p>
          <w:p w:rsidR="00D2511D" w:rsidRPr="00AC28BA" w:rsidRDefault="00D2511D" w:rsidP="0040139E">
            <w:pPr>
              <w:pStyle w:val="a4"/>
              <w:ind w:left="717" w:firstLine="0"/>
              <w:rPr>
                <w:lang w:val="ro-MO"/>
              </w:rPr>
            </w:pPr>
          </w:p>
          <w:p w:rsidR="00D2511D" w:rsidRPr="00AC28BA" w:rsidRDefault="00C55D64" w:rsidP="00C55D64">
            <w:pPr>
              <w:pStyle w:val="a4"/>
              <w:ind w:firstLine="0"/>
              <w:rPr>
                <w:lang w:val="ro-MO"/>
              </w:rPr>
            </w:pPr>
            <w:r w:rsidRPr="00AC28BA">
              <w:rPr>
                <w:b/>
                <w:bCs/>
                <w:lang w:val="ro-MO"/>
              </w:rPr>
              <w:t xml:space="preserve">      </w:t>
            </w:r>
            <w:r w:rsidR="00D2511D" w:rsidRPr="00AC28BA">
              <w:rPr>
                <w:b/>
                <w:bCs/>
                <w:lang w:val="ro-MO"/>
              </w:rPr>
              <w:t>Date generale</w:t>
            </w:r>
          </w:p>
          <w:p w:rsidR="00D2511D" w:rsidRPr="00AC28BA" w:rsidRDefault="00D2511D" w:rsidP="0040139E">
            <w:pPr>
              <w:pStyle w:val="a4"/>
              <w:ind w:left="642" w:firstLine="0"/>
              <w:rPr>
                <w:lang w:val="ro-MO"/>
              </w:rPr>
            </w:pPr>
          </w:p>
        </w:tc>
      </w:tr>
      <w:tr w:rsidR="00D2511D" w:rsidRPr="00AC28BA" w:rsidTr="0040139E">
        <w:trPr>
          <w:tblCellSpacing w:w="0" w:type="dxa"/>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Nume</w:t>
            </w:r>
          </w:p>
        </w:tc>
        <w:tc>
          <w:tcPr>
            <w:tcW w:w="1500" w:type="pc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1000" w:type="pc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Prenume</w:t>
            </w:r>
          </w:p>
        </w:tc>
        <w:tc>
          <w:tcPr>
            <w:tcW w:w="1500" w:type="pc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Data naşterii</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Domiciliu</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Cetăţenia</w:t>
            </w:r>
            <w:r w:rsidRPr="00AC28BA">
              <w:rPr>
                <w:lang w:val="ro-MO"/>
              </w:rPr>
              <w:t xml:space="preserve"> </w:t>
            </w:r>
            <w:r w:rsidRPr="00AC28BA">
              <w:rPr>
                <w:b/>
                <w:bCs/>
                <w:lang w:val="ro-MO"/>
              </w:rPr>
              <w:t>(inclusiv a altor state)</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lang w:val="ro-MO"/>
              </w:rPr>
            </w:pP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lang w:val="ro-MO"/>
              </w:rPr>
            </w:pP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 xml:space="preserve">Telefon </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pStyle w:val="a4"/>
              <w:ind w:left="360" w:firstLine="0"/>
              <w:rPr>
                <w:lang w:val="ro-MO"/>
              </w:rPr>
            </w:pPr>
            <w:r w:rsidRPr="00AC28BA">
              <w:rPr>
                <w:b/>
                <w:bCs/>
                <w:lang w:val="ro-MO"/>
              </w:rPr>
              <w:t>serv. –</w:t>
            </w:r>
            <w:r w:rsidRPr="00AC28BA">
              <w:rPr>
                <w:lang w:val="ro-MO"/>
              </w:rPr>
              <w:t xml:space="preserve"> </w:t>
            </w:r>
          </w:p>
          <w:p w:rsidR="00D2511D" w:rsidRPr="00AC28BA" w:rsidRDefault="00D2511D" w:rsidP="0040139E">
            <w:pPr>
              <w:pStyle w:val="a4"/>
              <w:ind w:left="360" w:firstLine="0"/>
              <w:rPr>
                <w:lang w:val="ro-MO"/>
              </w:rPr>
            </w:pPr>
            <w:r w:rsidRPr="00AC28BA">
              <w:rPr>
                <w:b/>
                <w:bCs/>
                <w:lang w:val="ro-MO"/>
              </w:rPr>
              <w:t>domic. –</w:t>
            </w:r>
            <w:r w:rsidRPr="00AC28BA">
              <w:rPr>
                <w:lang w:val="ro-MO"/>
              </w:rPr>
              <w:t xml:space="preserve"> </w:t>
            </w:r>
          </w:p>
          <w:p w:rsidR="00D2511D" w:rsidRPr="00AC28BA" w:rsidRDefault="00D2511D" w:rsidP="0040139E">
            <w:pPr>
              <w:pStyle w:val="a4"/>
              <w:ind w:left="360" w:firstLine="0"/>
              <w:rPr>
                <w:lang w:val="ro-MO"/>
              </w:rPr>
            </w:pPr>
            <w:r w:rsidRPr="00AC28BA">
              <w:rPr>
                <w:b/>
                <w:bCs/>
                <w:lang w:val="ro-MO"/>
              </w:rPr>
              <w:t>mobil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E-mail</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lang w:val="ro-MO"/>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rFonts w:eastAsia="Times New Roman"/>
                <w:lang w:val="ro-M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Adresa poştală</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bl>
    <w:p w:rsidR="00D2511D" w:rsidRPr="00AC28BA" w:rsidRDefault="00D2511D" w:rsidP="00D2511D">
      <w:pPr>
        <w:pStyle w:val="a4"/>
        <w:ind w:left="360" w:firstLine="0"/>
        <w:rPr>
          <w:lang w:val="ro-MO"/>
        </w:rPr>
      </w:pPr>
      <w:r w:rsidRPr="00AC28BA">
        <w:rPr>
          <w:lang w:val="ro-MO"/>
        </w:rPr>
        <w:t xml:space="preserve">  </w:t>
      </w:r>
    </w:p>
    <w:tbl>
      <w:tblPr>
        <w:tblW w:w="10500" w:type="dxa"/>
        <w:jc w:val="center"/>
        <w:tblCellSpacing w:w="0" w:type="dxa"/>
        <w:tblLook w:val="0000"/>
      </w:tblPr>
      <w:tblGrid>
        <w:gridCol w:w="873"/>
        <w:gridCol w:w="2250"/>
        <w:gridCol w:w="3957"/>
        <w:gridCol w:w="3420"/>
      </w:tblGrid>
      <w:tr w:rsidR="00D2511D" w:rsidRPr="002A0782" w:rsidTr="0040139E">
        <w:trPr>
          <w:tblCellSpacing w:w="0" w:type="dxa"/>
          <w:jc w:val="center"/>
        </w:trPr>
        <w:tc>
          <w:tcPr>
            <w:tcW w:w="0" w:type="auto"/>
            <w:gridSpan w:val="4"/>
            <w:tcMar>
              <w:top w:w="15" w:type="dxa"/>
              <w:left w:w="60" w:type="dxa"/>
              <w:bottom w:w="15" w:type="dxa"/>
              <w:right w:w="60" w:type="dxa"/>
            </w:tcMar>
          </w:tcPr>
          <w:p w:rsidR="00D2511D" w:rsidRPr="00AC28BA" w:rsidRDefault="00D2511D" w:rsidP="0040139E">
            <w:pPr>
              <w:pStyle w:val="a4"/>
              <w:ind w:firstLine="0"/>
              <w:rPr>
                <w:b/>
                <w:bCs/>
                <w:lang w:val="ro-MO"/>
              </w:rPr>
            </w:pPr>
          </w:p>
          <w:p w:rsidR="00D2511D" w:rsidRPr="00AC28BA" w:rsidRDefault="00D2511D" w:rsidP="0040139E">
            <w:pPr>
              <w:pStyle w:val="a4"/>
              <w:ind w:left="360" w:firstLine="0"/>
              <w:rPr>
                <w:b/>
                <w:bCs/>
                <w:lang w:val="ro-MO"/>
              </w:rPr>
            </w:pPr>
          </w:p>
          <w:p w:rsidR="00D2511D" w:rsidRPr="00AC28BA" w:rsidRDefault="00D2511D" w:rsidP="0040139E">
            <w:pPr>
              <w:pStyle w:val="a4"/>
              <w:ind w:left="360" w:firstLine="0"/>
              <w:rPr>
                <w:lang w:val="ro-MO"/>
              </w:rPr>
            </w:pPr>
            <w:r w:rsidRPr="00AC28BA">
              <w:rPr>
                <w:b/>
                <w:bCs/>
                <w:lang w:val="ro-MO"/>
              </w:rPr>
              <w:t xml:space="preserve">II. Educaţie </w:t>
            </w:r>
          </w:p>
          <w:p w:rsidR="00D2511D" w:rsidRPr="00AC28BA" w:rsidRDefault="00D2511D" w:rsidP="0040139E">
            <w:pPr>
              <w:pStyle w:val="a4"/>
              <w:ind w:left="642" w:firstLine="0"/>
              <w:rPr>
                <w:lang w:val="ro-MO"/>
              </w:rPr>
            </w:pPr>
          </w:p>
          <w:p w:rsidR="00D2511D" w:rsidRPr="00AC28BA" w:rsidRDefault="00D2511D" w:rsidP="0040139E">
            <w:pPr>
              <w:pStyle w:val="a4"/>
              <w:ind w:left="360" w:firstLine="0"/>
              <w:rPr>
                <w:lang w:val="ro-MO"/>
              </w:rPr>
            </w:pPr>
            <w:r w:rsidRPr="00AC28BA">
              <w:rPr>
                <w:b/>
                <w:bCs/>
                <w:u w:val="single"/>
                <w:lang w:val="ro-MO"/>
              </w:rPr>
              <w:t>Studii de bază:</w:t>
            </w:r>
          </w:p>
          <w:p w:rsidR="00D2511D" w:rsidRPr="00AC28BA" w:rsidRDefault="00D2511D" w:rsidP="0040139E">
            <w:pPr>
              <w:pStyle w:val="a4"/>
              <w:ind w:left="642" w:firstLine="0"/>
              <w:rPr>
                <w:lang w:val="ro-MO"/>
              </w:rPr>
            </w:pPr>
          </w:p>
        </w:tc>
      </w:tr>
      <w:tr w:rsidR="00D2511D" w:rsidRPr="00AC28BA" w:rsidTr="0040139E">
        <w:trPr>
          <w:tblCellSpacing w:w="0" w:type="dxa"/>
          <w:jc w:val="center"/>
        </w:trPr>
        <w:tc>
          <w:tcPr>
            <w:tcW w:w="450"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Nr.</w:t>
            </w:r>
            <w:r w:rsidRPr="00AC28BA">
              <w:rPr>
                <w:b/>
                <w:bCs/>
                <w:lang w:val="ro-MO"/>
              </w:rPr>
              <w:br/>
              <w:t>crt.</w:t>
            </w:r>
          </w:p>
        </w:tc>
        <w:tc>
          <w:tcPr>
            <w:tcW w:w="2250"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Perioada</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 xml:space="preserve">Instituţia, localizarea, facultatea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Specialitatea obţinută.</w:t>
            </w:r>
            <w:r w:rsidRPr="00AC28BA">
              <w:rPr>
                <w:b/>
                <w:bCs/>
                <w:lang w:val="ro-MO"/>
              </w:rPr>
              <w:br/>
              <w:t>Diplomă/certificat</w:t>
            </w: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gridSpan w:val="4"/>
            <w:tcMar>
              <w:top w:w="15" w:type="dxa"/>
              <w:left w:w="60" w:type="dxa"/>
              <w:bottom w:w="15" w:type="dxa"/>
              <w:right w:w="60" w:type="dxa"/>
            </w:tcMar>
          </w:tcPr>
          <w:p w:rsidR="00D2511D" w:rsidRPr="00AC28BA" w:rsidRDefault="00D2511D" w:rsidP="0040139E">
            <w:pPr>
              <w:ind w:left="360"/>
              <w:rPr>
                <w:lang w:val="ro-MO"/>
              </w:rPr>
            </w:pPr>
          </w:p>
          <w:p w:rsidR="00D2511D" w:rsidRPr="00AC28BA" w:rsidRDefault="00D2511D" w:rsidP="0040139E">
            <w:pPr>
              <w:pStyle w:val="a4"/>
              <w:ind w:left="360" w:firstLine="0"/>
              <w:rPr>
                <w:lang w:val="ro-MO"/>
              </w:rPr>
            </w:pPr>
            <w:r w:rsidRPr="00AC28BA">
              <w:rPr>
                <w:b/>
                <w:bCs/>
                <w:u w:val="single"/>
                <w:lang w:val="ro-MO"/>
              </w:rPr>
              <w:t>Studii postuniversitare/universitare (ciclul II):</w:t>
            </w:r>
            <w:r w:rsidRPr="00AC28BA">
              <w:rPr>
                <w:lang w:val="ro-MO"/>
              </w:rPr>
              <w:t xml:space="preserve"> </w:t>
            </w:r>
          </w:p>
          <w:p w:rsidR="00D2511D" w:rsidRPr="00AC28BA" w:rsidRDefault="00D2511D" w:rsidP="0040139E">
            <w:pPr>
              <w:pStyle w:val="a4"/>
              <w:ind w:left="642" w:firstLine="0"/>
              <w:rPr>
                <w:lang w:val="ro-MO"/>
              </w:rPr>
            </w:pPr>
          </w:p>
        </w:tc>
      </w:tr>
      <w:tr w:rsidR="00D2511D" w:rsidRPr="002A0782"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Nr.</w:t>
            </w:r>
            <w:r w:rsidRPr="00AC28BA">
              <w:rPr>
                <w:b/>
                <w:bCs/>
                <w:lang w:val="ro-MO"/>
              </w:rPr>
              <w:br/>
              <w:t>crt.</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Perioada</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Instituţia, adresa, facultatea</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Specialitatea, titlul obţinut.</w:t>
            </w:r>
            <w:r w:rsidRPr="00AC28BA">
              <w:rPr>
                <w:b/>
                <w:bCs/>
                <w:lang w:val="ro-MO"/>
              </w:rPr>
              <w:br/>
              <w:t>Diplomă/certificat</w:t>
            </w:r>
          </w:p>
        </w:tc>
      </w:tr>
      <w:tr w:rsidR="00D2511D" w:rsidRPr="002A0782"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bl>
    <w:p w:rsidR="00D2511D" w:rsidRPr="00AC28BA" w:rsidRDefault="00D2511D" w:rsidP="00D2511D">
      <w:pPr>
        <w:pStyle w:val="a4"/>
        <w:ind w:left="360" w:firstLine="0"/>
        <w:rPr>
          <w:lang w:val="ro-MO"/>
        </w:rPr>
      </w:pPr>
      <w:r w:rsidRPr="00AC28BA">
        <w:rPr>
          <w:lang w:val="ro-MO"/>
        </w:rPr>
        <w:t xml:space="preserve">  </w:t>
      </w:r>
    </w:p>
    <w:tbl>
      <w:tblPr>
        <w:tblW w:w="10500" w:type="dxa"/>
        <w:jc w:val="center"/>
        <w:tblCellSpacing w:w="0" w:type="dxa"/>
        <w:tblLook w:val="0000"/>
      </w:tblPr>
      <w:tblGrid>
        <w:gridCol w:w="873"/>
        <w:gridCol w:w="2250"/>
        <w:gridCol w:w="2316"/>
        <w:gridCol w:w="2623"/>
        <w:gridCol w:w="2438"/>
      </w:tblGrid>
      <w:tr w:rsidR="00D2511D" w:rsidRPr="002A0782" w:rsidTr="0040139E">
        <w:trPr>
          <w:tblCellSpacing w:w="0" w:type="dxa"/>
          <w:jc w:val="center"/>
        </w:trPr>
        <w:tc>
          <w:tcPr>
            <w:tcW w:w="0" w:type="auto"/>
            <w:gridSpan w:val="5"/>
            <w:tcMar>
              <w:top w:w="15" w:type="dxa"/>
              <w:left w:w="60" w:type="dxa"/>
              <w:bottom w:w="15" w:type="dxa"/>
              <w:right w:w="60" w:type="dxa"/>
            </w:tcMar>
          </w:tcPr>
          <w:p w:rsidR="00D2511D" w:rsidRPr="00AC28BA" w:rsidRDefault="00D2511D" w:rsidP="0040139E">
            <w:pPr>
              <w:pStyle w:val="a4"/>
              <w:ind w:left="360" w:firstLine="0"/>
              <w:rPr>
                <w:lang w:val="ro-MO"/>
              </w:rPr>
            </w:pPr>
            <w:r w:rsidRPr="00AC28BA">
              <w:rPr>
                <w:b/>
                <w:bCs/>
                <w:u w:val="single"/>
                <w:lang w:val="ro-MO"/>
              </w:rPr>
              <w:t>Cursuri de perfecţionare/specializare în ultimii 4 ani:</w:t>
            </w:r>
            <w:r w:rsidRPr="00AC28BA">
              <w:rPr>
                <w:lang w:val="ro-MO"/>
              </w:rPr>
              <w:t xml:space="preserve"> </w:t>
            </w:r>
          </w:p>
          <w:p w:rsidR="00D2511D" w:rsidRPr="00AC28BA" w:rsidRDefault="00D2511D" w:rsidP="0040139E">
            <w:pPr>
              <w:pStyle w:val="a4"/>
              <w:ind w:left="642" w:firstLine="0"/>
              <w:rPr>
                <w:lang w:val="ro-MO"/>
              </w:rPr>
            </w:pPr>
          </w:p>
        </w:tc>
      </w:tr>
      <w:tr w:rsidR="00D2511D" w:rsidRPr="00AC28BA" w:rsidTr="0040139E">
        <w:trPr>
          <w:tblCellSpacing w:w="0" w:type="dxa"/>
          <w:jc w:val="center"/>
        </w:trPr>
        <w:tc>
          <w:tcPr>
            <w:tcW w:w="450"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Nr.</w:t>
            </w:r>
            <w:r w:rsidRPr="00AC28BA">
              <w:rPr>
                <w:b/>
                <w:bCs/>
                <w:lang w:val="ro-MO"/>
              </w:rPr>
              <w:br/>
            </w:r>
            <w:r w:rsidRPr="00AC28BA">
              <w:rPr>
                <w:b/>
                <w:bCs/>
                <w:lang w:val="ro-MO"/>
              </w:rPr>
              <w:lastRenderedPageBreak/>
              <w:t>crt.</w:t>
            </w:r>
          </w:p>
        </w:tc>
        <w:tc>
          <w:tcPr>
            <w:tcW w:w="2250"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lastRenderedPageBreak/>
              <w:t>Perioada</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Instituţia, adresa</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Denumirea cursului</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Diplomă/certificat</w:t>
            </w: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bl>
    <w:p w:rsidR="00D2511D" w:rsidRPr="00AC28BA" w:rsidRDefault="00D2511D" w:rsidP="00D2511D">
      <w:pPr>
        <w:pStyle w:val="a4"/>
        <w:ind w:left="360" w:firstLine="0"/>
        <w:rPr>
          <w:lang w:val="ro-MO"/>
        </w:rPr>
      </w:pPr>
      <w:r w:rsidRPr="00AC28BA">
        <w:rPr>
          <w:lang w:val="ro-MO"/>
        </w:rPr>
        <w:t xml:space="preserve">  </w:t>
      </w:r>
    </w:p>
    <w:tbl>
      <w:tblPr>
        <w:tblW w:w="10500" w:type="dxa"/>
        <w:jc w:val="center"/>
        <w:tblCellSpacing w:w="0" w:type="dxa"/>
        <w:tblLook w:val="0000"/>
      </w:tblPr>
      <w:tblGrid>
        <w:gridCol w:w="5886"/>
        <w:gridCol w:w="4614"/>
      </w:tblGrid>
      <w:tr w:rsidR="00D2511D" w:rsidRPr="00AC28BA" w:rsidTr="0040139E">
        <w:trPr>
          <w:tblCellSpacing w:w="0" w:type="dxa"/>
          <w:jc w:val="center"/>
        </w:trPr>
        <w:tc>
          <w:tcPr>
            <w:tcW w:w="3750" w:type="dxa"/>
            <w:vMerge w:val="restar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Titluri ştiinţifice</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Lucrări ştiinţifice, brevete de invenţie, publicaţii etc.</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bl>
    <w:p w:rsidR="00D2511D" w:rsidRPr="00AC28BA" w:rsidRDefault="00D2511D" w:rsidP="00D2511D">
      <w:pPr>
        <w:pStyle w:val="a4"/>
        <w:ind w:left="360" w:firstLine="0"/>
        <w:rPr>
          <w:lang w:val="ro-MO"/>
        </w:rPr>
      </w:pPr>
      <w:r w:rsidRPr="00AC28BA">
        <w:rPr>
          <w:lang w:val="ro-MO"/>
        </w:rPr>
        <w:t xml:space="preserve">  </w:t>
      </w:r>
    </w:p>
    <w:tbl>
      <w:tblPr>
        <w:tblW w:w="10500" w:type="dxa"/>
        <w:jc w:val="center"/>
        <w:tblCellSpacing w:w="0" w:type="dxa"/>
        <w:tblLook w:val="0000"/>
      </w:tblPr>
      <w:tblGrid>
        <w:gridCol w:w="6213"/>
        <w:gridCol w:w="4287"/>
      </w:tblGrid>
      <w:tr w:rsidR="00D2511D" w:rsidRPr="00AC28BA" w:rsidTr="0040139E">
        <w:trPr>
          <w:tblCellSpacing w:w="0" w:type="dxa"/>
          <w:jc w:val="center"/>
        </w:trPr>
        <w:tc>
          <w:tcPr>
            <w:tcW w:w="0" w:type="auto"/>
            <w:gridSpan w:val="2"/>
            <w:tcMar>
              <w:top w:w="15" w:type="dxa"/>
              <w:left w:w="60" w:type="dxa"/>
              <w:bottom w:w="15" w:type="dxa"/>
              <w:right w:w="60" w:type="dxa"/>
            </w:tcMar>
          </w:tcPr>
          <w:p w:rsidR="00D2511D" w:rsidRPr="00AC28BA" w:rsidRDefault="00D2511D" w:rsidP="0040139E">
            <w:pPr>
              <w:ind w:left="360"/>
              <w:rPr>
                <w:lang w:val="ro-MO"/>
              </w:rPr>
            </w:pPr>
          </w:p>
          <w:p w:rsidR="00D2511D" w:rsidRPr="00AC28BA" w:rsidRDefault="00D2511D" w:rsidP="0040139E">
            <w:pPr>
              <w:pStyle w:val="a4"/>
              <w:ind w:left="360" w:firstLine="0"/>
              <w:rPr>
                <w:lang w:val="ro-MO"/>
              </w:rPr>
            </w:pPr>
            <w:r w:rsidRPr="00AC28BA">
              <w:rPr>
                <w:b/>
                <w:bCs/>
                <w:lang w:val="ro-MO"/>
              </w:rPr>
              <w:t>III. Experienţa de muncă</w:t>
            </w:r>
            <w:r w:rsidRPr="00AC28BA">
              <w:rPr>
                <w:lang w:val="ro-MO"/>
              </w:rPr>
              <w:t xml:space="preserve"> </w:t>
            </w:r>
          </w:p>
          <w:p w:rsidR="00D2511D" w:rsidRPr="00AC28BA" w:rsidRDefault="00D2511D" w:rsidP="0040139E">
            <w:pPr>
              <w:pStyle w:val="a4"/>
              <w:ind w:left="642" w:firstLine="0"/>
              <w:rPr>
                <w:lang w:val="ro-MO"/>
              </w:rPr>
            </w:pPr>
          </w:p>
        </w:tc>
      </w:tr>
      <w:tr w:rsidR="00D2511D" w:rsidRPr="00AC28BA" w:rsidTr="0040139E">
        <w:trPr>
          <w:tblCellSpacing w:w="0" w:type="dxa"/>
          <w:jc w:val="center"/>
        </w:trPr>
        <w:tc>
          <w:tcPr>
            <w:tcW w:w="3750"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Vechimea în serviciul public</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Vechimea în domeniul aferent funcţiei publice solicitate</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bl>
    <w:p w:rsidR="00D2511D" w:rsidRPr="00AC28BA" w:rsidRDefault="00D2511D" w:rsidP="00D2511D">
      <w:pPr>
        <w:pStyle w:val="a4"/>
        <w:ind w:left="360" w:firstLine="0"/>
        <w:rPr>
          <w:lang w:val="ro-MO"/>
        </w:rPr>
      </w:pPr>
      <w:r w:rsidRPr="00AC28BA">
        <w:rPr>
          <w:lang w:val="ro-MO"/>
        </w:rPr>
        <w:t xml:space="preserve">  </w:t>
      </w:r>
    </w:p>
    <w:tbl>
      <w:tblPr>
        <w:tblW w:w="10500" w:type="dxa"/>
        <w:jc w:val="center"/>
        <w:tblCellSpacing w:w="0" w:type="dxa"/>
        <w:tblLook w:val="0000"/>
      </w:tblPr>
      <w:tblGrid>
        <w:gridCol w:w="1500"/>
        <w:gridCol w:w="4301"/>
        <w:gridCol w:w="4699"/>
      </w:tblGrid>
      <w:tr w:rsidR="00D2511D" w:rsidRPr="002A0782" w:rsidTr="0040139E">
        <w:trPr>
          <w:tblCellSpacing w:w="0" w:type="dxa"/>
          <w:jc w:val="center"/>
        </w:trPr>
        <w:tc>
          <w:tcPr>
            <w:tcW w:w="0" w:type="auto"/>
            <w:gridSpan w:val="3"/>
            <w:tcMar>
              <w:top w:w="15" w:type="dxa"/>
              <w:left w:w="60" w:type="dxa"/>
              <w:bottom w:w="15" w:type="dxa"/>
              <w:right w:w="60" w:type="dxa"/>
            </w:tcMar>
          </w:tcPr>
          <w:p w:rsidR="00D2511D" w:rsidRPr="00AC28BA" w:rsidRDefault="00D2511D" w:rsidP="0040139E">
            <w:pPr>
              <w:pStyle w:val="a4"/>
              <w:ind w:left="360" w:firstLine="0"/>
              <w:rPr>
                <w:lang w:val="ro-MO"/>
              </w:rPr>
            </w:pPr>
            <w:r w:rsidRPr="00AC28BA">
              <w:rPr>
                <w:b/>
                <w:bCs/>
                <w:u w:val="single"/>
                <w:lang w:val="ro-MO"/>
              </w:rPr>
              <w:t>Experienţa de muncă aferentă funcţiei publice solicitate (începînd cu cea recentă)</w:t>
            </w:r>
            <w:r w:rsidRPr="00AC28BA">
              <w:rPr>
                <w:b/>
                <w:bCs/>
                <w:lang w:val="ro-MO"/>
              </w:rPr>
              <w:t xml:space="preserve"> </w:t>
            </w:r>
          </w:p>
          <w:p w:rsidR="00D2511D" w:rsidRPr="00AC28BA" w:rsidRDefault="00D2511D" w:rsidP="0040139E">
            <w:pPr>
              <w:pStyle w:val="a4"/>
              <w:ind w:left="642" w:firstLine="0"/>
              <w:rPr>
                <w:lang w:val="ro-MO"/>
              </w:rPr>
            </w:pPr>
          </w:p>
        </w:tc>
      </w:tr>
      <w:tr w:rsidR="00D2511D" w:rsidRPr="002A0782" w:rsidTr="0040139E">
        <w:trPr>
          <w:tblCellSpacing w:w="0" w:type="dxa"/>
          <w:jc w:val="center"/>
        </w:trPr>
        <w:tc>
          <w:tcPr>
            <w:tcW w:w="1500"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Perioada</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Organizaţia, adresa. Postul deţinut</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Atribuţiile şi responsabilităţile de bază</w:t>
            </w:r>
          </w:p>
        </w:tc>
      </w:tr>
      <w:tr w:rsidR="00D2511D" w:rsidRPr="002A0782"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p w:rsidR="00D2511D" w:rsidRPr="00AC28BA" w:rsidRDefault="00D2511D" w:rsidP="0040139E">
            <w:pPr>
              <w:pStyle w:val="a4"/>
              <w:ind w:left="642" w:firstLine="0"/>
              <w:rPr>
                <w:lang w:val="ro-MO"/>
              </w:rPr>
            </w:pPr>
          </w:p>
          <w:p w:rsidR="00D2511D" w:rsidRPr="00AC28BA" w:rsidRDefault="00D2511D" w:rsidP="0040139E">
            <w:pPr>
              <w:pStyle w:val="a4"/>
              <w:ind w:left="642" w:firstLine="0"/>
              <w:rPr>
                <w:lang w:val="ro-MO"/>
              </w:rPr>
            </w:pPr>
          </w:p>
          <w:p w:rsidR="00D2511D" w:rsidRPr="00AC28BA" w:rsidRDefault="00D2511D" w:rsidP="0040139E">
            <w:pPr>
              <w:pStyle w:val="a4"/>
              <w:ind w:left="642" w:firstLine="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gridSpan w:val="3"/>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Perioada</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Organizaţia, adresa. Postul deţinut</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Atribuţiile şi responsabilităţile de bază</w:t>
            </w:r>
          </w:p>
        </w:tc>
      </w:tr>
      <w:tr w:rsidR="00D2511D" w:rsidRPr="002A0782"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pStyle w:val="a4"/>
              <w:ind w:firstLine="0"/>
              <w:rPr>
                <w:lang w:val="ro-MO"/>
              </w:rPr>
            </w:pPr>
          </w:p>
          <w:p w:rsidR="00D2511D" w:rsidRPr="00AC28BA" w:rsidRDefault="00D2511D" w:rsidP="0040139E">
            <w:pPr>
              <w:pStyle w:val="a4"/>
              <w:ind w:left="642" w:firstLine="0"/>
              <w:rPr>
                <w:lang w:val="ro-MO"/>
              </w:rPr>
            </w:pPr>
          </w:p>
          <w:p w:rsidR="00D2511D" w:rsidRPr="00AC28BA" w:rsidRDefault="00D2511D" w:rsidP="0040139E">
            <w:pPr>
              <w:pStyle w:val="a4"/>
              <w:ind w:left="642" w:firstLine="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gridSpan w:val="3"/>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Perioada</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Organizaţia, adresa. Postul deţinut</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Atribuţiile şi responsabilităţile de bază</w:t>
            </w:r>
          </w:p>
        </w:tc>
      </w:tr>
      <w:tr w:rsidR="00D2511D" w:rsidRPr="002A0782"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pStyle w:val="a4"/>
              <w:ind w:firstLine="0"/>
              <w:rPr>
                <w:lang w:val="ro-MO"/>
              </w:rPr>
            </w:pPr>
          </w:p>
          <w:p w:rsidR="00D2511D" w:rsidRPr="00AC28BA" w:rsidRDefault="00D2511D" w:rsidP="0040139E">
            <w:pPr>
              <w:pStyle w:val="a4"/>
              <w:ind w:left="642" w:firstLine="0"/>
              <w:rPr>
                <w:lang w:val="ro-MO"/>
              </w:rPr>
            </w:pPr>
          </w:p>
          <w:p w:rsidR="00D2511D" w:rsidRPr="00AC28BA" w:rsidRDefault="00D2511D" w:rsidP="0040139E">
            <w:pPr>
              <w:pStyle w:val="a4"/>
              <w:ind w:left="642" w:firstLine="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bl>
    <w:p w:rsidR="00D2511D" w:rsidRPr="00AC28BA" w:rsidRDefault="00D2511D" w:rsidP="00D2511D">
      <w:pPr>
        <w:pStyle w:val="a4"/>
        <w:ind w:left="360" w:firstLine="0"/>
        <w:rPr>
          <w:lang w:val="ro-MO"/>
        </w:rPr>
      </w:pPr>
      <w:r w:rsidRPr="00AC28BA">
        <w:rPr>
          <w:lang w:val="ro-MO"/>
        </w:rPr>
        <w:t xml:space="preserve">  </w:t>
      </w:r>
    </w:p>
    <w:tbl>
      <w:tblPr>
        <w:tblW w:w="10500" w:type="dxa"/>
        <w:jc w:val="center"/>
        <w:tblCellSpacing w:w="0" w:type="dxa"/>
        <w:tblLook w:val="0000"/>
      </w:tblPr>
      <w:tblGrid>
        <w:gridCol w:w="6300"/>
        <w:gridCol w:w="1929"/>
        <w:gridCol w:w="2271"/>
      </w:tblGrid>
      <w:tr w:rsidR="00D2511D" w:rsidRPr="00AC28BA" w:rsidTr="0040139E">
        <w:trPr>
          <w:tblCellSpacing w:w="0" w:type="dxa"/>
          <w:jc w:val="center"/>
        </w:trPr>
        <w:tc>
          <w:tcPr>
            <w:tcW w:w="0" w:type="auto"/>
            <w:gridSpan w:val="3"/>
            <w:tcMar>
              <w:top w:w="15" w:type="dxa"/>
              <w:left w:w="60" w:type="dxa"/>
              <w:bottom w:w="15" w:type="dxa"/>
              <w:right w:w="60" w:type="dxa"/>
            </w:tcMar>
          </w:tcPr>
          <w:p w:rsidR="00D2511D" w:rsidRPr="00AC28BA" w:rsidRDefault="00D2511D" w:rsidP="0040139E">
            <w:pPr>
              <w:ind w:left="360"/>
              <w:rPr>
                <w:lang w:val="ro-MO"/>
              </w:rPr>
            </w:pPr>
          </w:p>
          <w:p w:rsidR="00D2511D" w:rsidRPr="00AC28BA" w:rsidRDefault="00D2511D" w:rsidP="0040139E">
            <w:pPr>
              <w:pStyle w:val="a4"/>
              <w:ind w:left="360" w:firstLine="0"/>
              <w:rPr>
                <w:lang w:val="ro-MO"/>
              </w:rPr>
            </w:pPr>
            <w:r w:rsidRPr="00AC28BA">
              <w:rPr>
                <w:b/>
                <w:bCs/>
                <w:lang w:val="ro-MO"/>
              </w:rPr>
              <w:t>IV. Calităţi profesionale (autoevaluare)</w:t>
            </w:r>
            <w:r w:rsidRPr="00AC28BA">
              <w:rPr>
                <w:lang w:val="ro-MO"/>
              </w:rPr>
              <w:t xml:space="preserve"> </w:t>
            </w:r>
          </w:p>
          <w:p w:rsidR="00D2511D" w:rsidRPr="00AC28BA" w:rsidRDefault="00D2511D" w:rsidP="0040139E">
            <w:pPr>
              <w:pStyle w:val="a4"/>
              <w:ind w:left="642" w:firstLine="0"/>
              <w:rPr>
                <w:lang w:val="ro-MO"/>
              </w:rPr>
            </w:pPr>
          </w:p>
        </w:tc>
      </w:tr>
      <w:tr w:rsidR="00D2511D" w:rsidRPr="002A0782" w:rsidTr="0040139E">
        <w:trPr>
          <w:tblCellSpacing w:w="0" w:type="dxa"/>
          <w:jc w:val="center"/>
        </w:trPr>
        <w:tc>
          <w:tcPr>
            <w:tcW w:w="3000" w:type="pct"/>
            <w:vMerge w:val="restar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Calităţi</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Nivel de dezvoltare şi manifestare</w:t>
            </w:r>
          </w:p>
        </w:tc>
      </w:tr>
      <w:tr w:rsidR="00D2511D" w:rsidRPr="00AC28BA"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b/>
                <w:bCs/>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înalt</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mediu</w:t>
            </w: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gridSpan w:val="3"/>
            <w:tcMar>
              <w:top w:w="15" w:type="dxa"/>
              <w:left w:w="60" w:type="dxa"/>
              <w:bottom w:w="15" w:type="dxa"/>
              <w:right w:w="60" w:type="dxa"/>
            </w:tcMar>
          </w:tcPr>
          <w:p w:rsidR="00D2511D" w:rsidRPr="00AC28BA" w:rsidRDefault="00D2511D" w:rsidP="0040139E">
            <w:pPr>
              <w:ind w:left="360"/>
              <w:rPr>
                <w:lang w:val="ro-MO"/>
              </w:rPr>
            </w:pPr>
          </w:p>
          <w:p w:rsidR="00D2511D" w:rsidRPr="00AC28BA" w:rsidRDefault="00D2511D" w:rsidP="0040139E">
            <w:pPr>
              <w:pStyle w:val="a4"/>
              <w:ind w:left="642" w:firstLine="0"/>
              <w:rPr>
                <w:lang w:val="ro-MO"/>
              </w:rPr>
            </w:pPr>
          </w:p>
          <w:p w:rsidR="00D2511D" w:rsidRPr="00AC28BA" w:rsidRDefault="00D2511D" w:rsidP="0040139E">
            <w:pPr>
              <w:pStyle w:val="a4"/>
              <w:ind w:left="360" w:firstLine="0"/>
              <w:rPr>
                <w:lang w:val="ro-MO"/>
              </w:rPr>
            </w:pPr>
            <w:r w:rsidRPr="00AC28BA">
              <w:rPr>
                <w:b/>
                <w:bCs/>
                <w:lang w:val="ro-MO"/>
              </w:rPr>
              <w:lastRenderedPageBreak/>
              <w:t>V. Calităţi personale (autoevaluare)</w:t>
            </w:r>
          </w:p>
          <w:p w:rsidR="00D2511D" w:rsidRPr="00AC28BA" w:rsidRDefault="00D2511D" w:rsidP="0040139E">
            <w:pPr>
              <w:pStyle w:val="a4"/>
              <w:ind w:left="642" w:firstLine="0"/>
              <w:rPr>
                <w:lang w:val="ro-MO"/>
              </w:rPr>
            </w:pPr>
          </w:p>
        </w:tc>
      </w:tr>
      <w:tr w:rsidR="00D2511D" w:rsidRPr="002A0782" w:rsidTr="0040139E">
        <w:trPr>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lastRenderedPageBreak/>
              <w:t xml:space="preserve">Calităţi </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Nivel de dezvoltare şi manifestare</w:t>
            </w:r>
          </w:p>
        </w:tc>
      </w:tr>
      <w:tr w:rsidR="00D2511D" w:rsidRPr="00AC28BA"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b/>
                <w:bCs/>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înalt</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mediu</w:t>
            </w: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bl>
    <w:p w:rsidR="00D2511D" w:rsidRPr="00AC28BA" w:rsidRDefault="00D2511D" w:rsidP="00D2511D">
      <w:pPr>
        <w:pStyle w:val="a4"/>
        <w:ind w:left="360" w:firstLine="0"/>
        <w:rPr>
          <w:lang w:val="ro-MO"/>
        </w:rPr>
      </w:pPr>
      <w:r w:rsidRPr="00AC28BA">
        <w:rPr>
          <w:lang w:val="ro-MO"/>
        </w:rPr>
        <w:t xml:space="preserve">  </w:t>
      </w:r>
    </w:p>
    <w:tbl>
      <w:tblPr>
        <w:tblW w:w="10500" w:type="dxa"/>
        <w:jc w:val="center"/>
        <w:tblCellSpacing w:w="0" w:type="dxa"/>
        <w:tblLook w:val="0000"/>
      </w:tblPr>
      <w:tblGrid>
        <w:gridCol w:w="5250"/>
        <w:gridCol w:w="2253"/>
        <w:gridCol w:w="1375"/>
        <w:gridCol w:w="1622"/>
      </w:tblGrid>
      <w:tr w:rsidR="00D2511D" w:rsidRPr="002A0782" w:rsidTr="0040139E">
        <w:trPr>
          <w:tblCellSpacing w:w="0" w:type="dxa"/>
          <w:jc w:val="center"/>
        </w:trPr>
        <w:tc>
          <w:tcPr>
            <w:tcW w:w="0" w:type="auto"/>
            <w:gridSpan w:val="4"/>
            <w:tcMar>
              <w:top w:w="15" w:type="dxa"/>
              <w:left w:w="60" w:type="dxa"/>
              <w:bottom w:w="15" w:type="dxa"/>
              <w:right w:w="60" w:type="dxa"/>
            </w:tcMar>
          </w:tcPr>
          <w:p w:rsidR="00D2511D" w:rsidRPr="00AC28BA" w:rsidRDefault="00D2511D" w:rsidP="0040139E">
            <w:pPr>
              <w:ind w:left="360"/>
              <w:rPr>
                <w:lang w:val="ro-MO"/>
              </w:rPr>
            </w:pPr>
          </w:p>
          <w:p w:rsidR="00D2511D" w:rsidRPr="00AC28BA" w:rsidRDefault="00D2511D" w:rsidP="0040139E">
            <w:pPr>
              <w:pStyle w:val="a4"/>
              <w:ind w:left="360" w:firstLine="0"/>
              <w:rPr>
                <w:lang w:val="ro-MO"/>
              </w:rPr>
            </w:pPr>
            <w:r w:rsidRPr="00AC28BA">
              <w:rPr>
                <w:b/>
                <w:bCs/>
                <w:lang w:val="ro-MO"/>
              </w:rPr>
              <w:t xml:space="preserve">VI. Nivel de cunoaştere a limbilor </w:t>
            </w:r>
          </w:p>
          <w:p w:rsidR="00D2511D" w:rsidRPr="00AC28BA" w:rsidRDefault="00D2511D" w:rsidP="0040139E">
            <w:pPr>
              <w:pStyle w:val="a4"/>
              <w:ind w:left="642" w:firstLine="0"/>
              <w:rPr>
                <w:lang w:val="ro-MO"/>
              </w:rPr>
            </w:pPr>
          </w:p>
        </w:tc>
      </w:tr>
      <w:tr w:rsidR="00D2511D" w:rsidRPr="00AC28BA" w:rsidTr="0040139E">
        <w:trPr>
          <w:tblCellSpacing w:w="0" w:type="dxa"/>
          <w:jc w:val="center"/>
        </w:trPr>
        <w:tc>
          <w:tcPr>
            <w:tcW w:w="2500" w:type="pct"/>
            <w:vMerge w:val="restar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pStyle w:val="cb"/>
              <w:ind w:left="360"/>
              <w:rPr>
                <w:lang w:val="ro-MO"/>
              </w:rPr>
            </w:pPr>
            <w:r w:rsidRPr="00AC28BA">
              <w:rPr>
                <w:lang w:val="ro-MO"/>
              </w:rPr>
              <w:t>Denumirea limbii</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Calificativ de cunoaştere</w:t>
            </w:r>
          </w:p>
        </w:tc>
      </w:tr>
      <w:tr w:rsidR="00D2511D" w:rsidRPr="00AC28BA"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rFonts w:eastAsia="Times New Roman"/>
                <w:b/>
                <w:bCs/>
                <w:lang w:val="ro-M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 xml:space="preserve">cunoştinţe </w:t>
            </w:r>
            <w:r w:rsidRPr="00AC28BA">
              <w:rPr>
                <w:b/>
                <w:bCs/>
                <w:lang w:val="ro-MO"/>
              </w:rPr>
              <w:br/>
              <w:t>de bază</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bine</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 xml:space="preserve">foarte </w:t>
            </w:r>
            <w:r w:rsidRPr="00AC28BA">
              <w:rPr>
                <w:b/>
                <w:bCs/>
                <w:lang w:val="ro-MO"/>
              </w:rPr>
              <w:br/>
              <w:t>bine</w:t>
            </w: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bl>
    <w:p w:rsidR="00D2511D" w:rsidRPr="00AC28BA" w:rsidRDefault="00D2511D" w:rsidP="00D2511D">
      <w:pPr>
        <w:pStyle w:val="a4"/>
        <w:ind w:left="360" w:firstLine="0"/>
        <w:rPr>
          <w:lang w:val="ro-MO"/>
        </w:rPr>
      </w:pPr>
    </w:p>
    <w:tbl>
      <w:tblPr>
        <w:tblW w:w="10500" w:type="dxa"/>
        <w:jc w:val="center"/>
        <w:tblCellSpacing w:w="0" w:type="dxa"/>
        <w:tblLook w:val="0000"/>
      </w:tblPr>
      <w:tblGrid>
        <w:gridCol w:w="5250"/>
        <w:gridCol w:w="5250"/>
      </w:tblGrid>
      <w:tr w:rsidR="00D2511D" w:rsidRPr="002A0782" w:rsidTr="0040139E">
        <w:trPr>
          <w:tblCellSpacing w:w="0" w:type="dxa"/>
          <w:jc w:val="center"/>
        </w:trPr>
        <w:tc>
          <w:tcPr>
            <w:tcW w:w="0" w:type="auto"/>
            <w:gridSpan w:val="2"/>
            <w:tcMar>
              <w:top w:w="15" w:type="dxa"/>
              <w:left w:w="60" w:type="dxa"/>
              <w:bottom w:w="15" w:type="dxa"/>
              <w:right w:w="60" w:type="dxa"/>
            </w:tcMar>
          </w:tcPr>
          <w:p w:rsidR="00D2511D" w:rsidRPr="00AC28BA" w:rsidRDefault="00D2511D" w:rsidP="0040139E">
            <w:pPr>
              <w:rPr>
                <w:lang w:val="ro-MO"/>
              </w:rPr>
            </w:pPr>
          </w:p>
          <w:p w:rsidR="00D2511D" w:rsidRPr="00AC28BA" w:rsidRDefault="00D2511D" w:rsidP="0040139E">
            <w:pPr>
              <w:pStyle w:val="a4"/>
              <w:ind w:left="360" w:firstLine="0"/>
              <w:rPr>
                <w:lang w:val="ro-MO"/>
              </w:rPr>
            </w:pPr>
            <w:r w:rsidRPr="00AC28BA">
              <w:rPr>
                <w:b/>
                <w:bCs/>
                <w:lang w:val="ro-MO"/>
              </w:rPr>
              <w:t>VII. Abilităţi de operare pe calculator</w:t>
            </w:r>
          </w:p>
          <w:p w:rsidR="00D2511D" w:rsidRPr="00AC28BA" w:rsidRDefault="00D2511D" w:rsidP="0040139E">
            <w:pPr>
              <w:pStyle w:val="a4"/>
              <w:ind w:left="642" w:firstLine="0"/>
              <w:rPr>
                <w:lang w:val="ro-MO"/>
              </w:rPr>
            </w:pPr>
          </w:p>
        </w:tc>
      </w:tr>
      <w:tr w:rsidR="00D2511D" w:rsidRPr="00AC28BA" w:rsidTr="0040139E">
        <w:trPr>
          <w:tblCellSpacing w:w="0" w:type="dxa"/>
          <w:jc w:val="center"/>
        </w:trPr>
        <w:tc>
          <w:tcPr>
            <w:tcW w:w="2500" w:type="pc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pStyle w:val="cb"/>
              <w:ind w:left="360"/>
              <w:rPr>
                <w:lang w:val="ro-MO"/>
              </w:rPr>
            </w:pPr>
            <w:r w:rsidRPr="00AC28BA">
              <w:rPr>
                <w:lang w:val="ro-MO"/>
              </w:rPr>
              <w:t xml:space="preserve">Programe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pStyle w:val="cb"/>
              <w:ind w:left="360"/>
              <w:rPr>
                <w:lang w:val="ro-MO"/>
              </w:rPr>
            </w:pPr>
            <w:r w:rsidRPr="00AC28BA">
              <w:rPr>
                <w:lang w:val="ro-MO"/>
              </w:rPr>
              <w:t>Nivel de utilizare</w:t>
            </w: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bl>
    <w:p w:rsidR="00D2511D" w:rsidRPr="00AC28BA" w:rsidRDefault="00D2511D" w:rsidP="00D2511D">
      <w:pPr>
        <w:pStyle w:val="a4"/>
        <w:ind w:left="360" w:firstLine="0"/>
        <w:rPr>
          <w:lang w:val="ro-MO"/>
        </w:rPr>
      </w:pPr>
      <w:r w:rsidRPr="00AC28BA">
        <w:rPr>
          <w:lang w:val="ro-MO"/>
        </w:rPr>
        <w:t xml:space="preserve">  </w:t>
      </w:r>
    </w:p>
    <w:tbl>
      <w:tblPr>
        <w:tblW w:w="10500" w:type="dxa"/>
        <w:jc w:val="center"/>
        <w:tblCellSpacing w:w="0" w:type="dxa"/>
        <w:tblLook w:val="0000"/>
      </w:tblPr>
      <w:tblGrid>
        <w:gridCol w:w="3750"/>
        <w:gridCol w:w="6750"/>
      </w:tblGrid>
      <w:tr w:rsidR="00D2511D" w:rsidRPr="00AC28BA" w:rsidTr="0040139E">
        <w:trPr>
          <w:tblCellSpacing w:w="0" w:type="dxa"/>
          <w:jc w:val="center"/>
        </w:trPr>
        <w:tc>
          <w:tcPr>
            <w:tcW w:w="0" w:type="auto"/>
            <w:gridSpan w:val="2"/>
            <w:tcMar>
              <w:top w:w="15" w:type="dxa"/>
              <w:left w:w="60" w:type="dxa"/>
              <w:bottom w:w="15" w:type="dxa"/>
              <w:right w:w="60" w:type="dxa"/>
            </w:tcMar>
          </w:tcPr>
          <w:p w:rsidR="00D2511D" w:rsidRPr="00AC28BA" w:rsidRDefault="00D2511D" w:rsidP="0040139E">
            <w:pPr>
              <w:ind w:left="360"/>
              <w:rPr>
                <w:lang w:val="ro-MO"/>
              </w:rPr>
            </w:pPr>
          </w:p>
          <w:p w:rsidR="00D2511D" w:rsidRPr="00AC28BA" w:rsidRDefault="00D2511D" w:rsidP="0040139E">
            <w:pPr>
              <w:pStyle w:val="a4"/>
              <w:ind w:left="360" w:firstLine="0"/>
              <w:rPr>
                <w:lang w:val="ro-MO"/>
              </w:rPr>
            </w:pPr>
            <w:r w:rsidRPr="00AC28BA">
              <w:rPr>
                <w:b/>
                <w:bCs/>
                <w:lang w:val="ro-MO"/>
              </w:rPr>
              <w:t>VIII. Relaţii de rudenie</w:t>
            </w:r>
          </w:p>
          <w:p w:rsidR="00D2511D" w:rsidRPr="00AC28BA" w:rsidRDefault="00D2511D" w:rsidP="0040139E">
            <w:pPr>
              <w:pStyle w:val="a4"/>
              <w:ind w:left="642" w:firstLine="0"/>
              <w:rPr>
                <w:lang w:val="ro-MO"/>
              </w:rPr>
            </w:pPr>
          </w:p>
        </w:tc>
      </w:tr>
      <w:tr w:rsidR="00D2511D" w:rsidRPr="002A0782" w:rsidTr="0040139E">
        <w:trPr>
          <w:tblCellSpacing w:w="0" w:type="dxa"/>
          <w:jc w:val="center"/>
        </w:trPr>
        <w:tc>
          <w:tcPr>
            <w:tcW w:w="3750" w:type="dxa"/>
            <w:vMerge w:val="restart"/>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r w:rsidRPr="00AC28BA">
              <w:rPr>
                <w:b/>
                <w:bCs/>
                <w:lang w:val="ro-MO"/>
              </w:rPr>
              <w:t>Relaţii de rudenie cu funcţionarii autorităţilor publice organizatoare a concursului</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bl>
    <w:p w:rsidR="00D2511D" w:rsidRPr="00AC28BA" w:rsidRDefault="00D2511D" w:rsidP="00D2511D">
      <w:pPr>
        <w:pStyle w:val="a4"/>
        <w:rPr>
          <w:lang w:val="ro-MO"/>
        </w:rPr>
      </w:pPr>
    </w:p>
    <w:tbl>
      <w:tblPr>
        <w:tblW w:w="10500" w:type="dxa"/>
        <w:jc w:val="center"/>
        <w:tblCellSpacing w:w="0" w:type="dxa"/>
        <w:tblLook w:val="0000"/>
      </w:tblPr>
      <w:tblGrid>
        <w:gridCol w:w="3408"/>
        <w:gridCol w:w="2751"/>
        <w:gridCol w:w="2844"/>
        <w:gridCol w:w="1497"/>
      </w:tblGrid>
      <w:tr w:rsidR="00D2511D" w:rsidRPr="00AC28BA" w:rsidTr="0040139E">
        <w:trPr>
          <w:tblCellSpacing w:w="0" w:type="dxa"/>
          <w:jc w:val="center"/>
        </w:trPr>
        <w:tc>
          <w:tcPr>
            <w:tcW w:w="0" w:type="auto"/>
            <w:gridSpan w:val="4"/>
            <w:tcMar>
              <w:top w:w="15" w:type="dxa"/>
              <w:left w:w="60" w:type="dxa"/>
              <w:bottom w:w="15" w:type="dxa"/>
              <w:right w:w="60" w:type="dxa"/>
            </w:tcMar>
          </w:tcPr>
          <w:p w:rsidR="00D2511D" w:rsidRPr="00AC28BA" w:rsidRDefault="00D2511D" w:rsidP="0040139E">
            <w:pPr>
              <w:rPr>
                <w:lang w:val="ro-MO"/>
              </w:rPr>
            </w:pPr>
          </w:p>
          <w:p w:rsidR="00D2511D" w:rsidRPr="00AC28BA" w:rsidRDefault="00D2511D" w:rsidP="0040139E">
            <w:pPr>
              <w:pStyle w:val="a4"/>
              <w:ind w:left="360" w:firstLine="0"/>
              <w:rPr>
                <w:lang w:val="ro-MO"/>
              </w:rPr>
            </w:pPr>
            <w:r w:rsidRPr="00AC28BA">
              <w:rPr>
                <w:b/>
                <w:bCs/>
                <w:lang w:val="ro-MO"/>
              </w:rPr>
              <w:t>IX. Recomandări</w:t>
            </w:r>
          </w:p>
          <w:p w:rsidR="00D2511D" w:rsidRPr="00AC28BA" w:rsidRDefault="00D2511D" w:rsidP="0040139E">
            <w:pPr>
              <w:pStyle w:val="a4"/>
              <w:ind w:left="642" w:firstLine="0"/>
              <w:rPr>
                <w:lang w:val="ro-MO"/>
              </w:rPr>
            </w:pPr>
          </w:p>
        </w:tc>
      </w:tr>
      <w:tr w:rsidR="00D2511D" w:rsidRPr="00AC28BA" w:rsidTr="0040139E">
        <w:trPr>
          <w:tblCellSpacing w:w="0" w:type="dxa"/>
          <w:jc w:val="center"/>
        </w:trPr>
        <w:tc>
          <w:tcPr>
            <w:tcW w:w="450"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Nr.</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Nume, prenume</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Organizaţia, postul deţinut</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Tel., e-mail</w:t>
            </w: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AC28BA" w:rsidTr="0040139E">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jc w:val="center"/>
              <w:rPr>
                <w:b/>
                <w:bCs/>
                <w:lang w:val="ro-MO"/>
              </w:rPr>
            </w:pPr>
            <w:r w:rsidRPr="00AC28BA">
              <w:rPr>
                <w:b/>
                <w:bCs/>
                <w:lang w:val="ro-MO"/>
              </w:rPr>
              <w:t>3.</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511D" w:rsidRPr="00AC28BA" w:rsidRDefault="00D2511D" w:rsidP="0040139E">
            <w:pPr>
              <w:ind w:left="360"/>
              <w:rPr>
                <w:lang w:val="ro-MO"/>
              </w:rPr>
            </w:pPr>
          </w:p>
        </w:tc>
      </w:tr>
      <w:tr w:rsidR="00D2511D" w:rsidRPr="002A0782" w:rsidTr="0040139E">
        <w:trPr>
          <w:tblCellSpacing w:w="0" w:type="dxa"/>
          <w:jc w:val="center"/>
        </w:trPr>
        <w:tc>
          <w:tcPr>
            <w:tcW w:w="0" w:type="auto"/>
            <w:gridSpan w:val="4"/>
            <w:tcMar>
              <w:top w:w="15" w:type="dxa"/>
              <w:left w:w="60" w:type="dxa"/>
              <w:bottom w:w="15" w:type="dxa"/>
              <w:right w:w="60" w:type="dxa"/>
            </w:tcMar>
          </w:tcPr>
          <w:p w:rsidR="00D2511D" w:rsidRPr="00AC28BA" w:rsidRDefault="00D2511D" w:rsidP="0040139E">
            <w:pPr>
              <w:pStyle w:val="a4"/>
              <w:ind w:firstLine="0"/>
              <w:rPr>
                <w:b/>
                <w:bCs/>
                <w:i/>
                <w:iCs/>
                <w:lang w:val="ro-MO"/>
              </w:rPr>
            </w:pPr>
          </w:p>
          <w:p w:rsidR="00D2511D" w:rsidRPr="00AC28BA" w:rsidRDefault="00D2511D" w:rsidP="0040139E">
            <w:pPr>
              <w:pStyle w:val="a4"/>
              <w:ind w:left="360" w:firstLine="0"/>
              <w:rPr>
                <w:b/>
                <w:bCs/>
                <w:i/>
                <w:iCs/>
                <w:lang w:val="ro-MO"/>
              </w:rPr>
            </w:pPr>
            <w:r w:rsidRPr="00AC28BA">
              <w:rPr>
                <w:b/>
                <w:bCs/>
                <w:i/>
                <w:iCs/>
                <w:lang w:val="ro-MO"/>
              </w:rPr>
              <w:lastRenderedPageBreak/>
              <w:t>Declar, pe propria răspundere, că datele înscrise în acest formular sînt veridice. Accept dreptul autorităţii publice de a verifica datele din formular şi din documentele prezentate.</w:t>
            </w:r>
          </w:p>
          <w:p w:rsidR="00D2511D" w:rsidRPr="00AC28BA" w:rsidRDefault="00D2511D" w:rsidP="0040139E">
            <w:pPr>
              <w:pStyle w:val="a4"/>
              <w:ind w:left="567" w:firstLine="0"/>
              <w:rPr>
                <w:b/>
                <w:bCs/>
                <w:i/>
                <w:iCs/>
                <w:lang w:val="ro-MO"/>
              </w:rPr>
            </w:pPr>
          </w:p>
          <w:p w:rsidR="00D2511D" w:rsidRPr="00AC28BA" w:rsidRDefault="00D2511D" w:rsidP="0040139E">
            <w:pPr>
              <w:pStyle w:val="tt"/>
              <w:ind w:left="360"/>
              <w:jc w:val="both"/>
              <w:rPr>
                <w:b w:val="0"/>
                <w:i/>
                <w:lang w:val="ro-MO"/>
              </w:rPr>
            </w:pPr>
            <w:r w:rsidRPr="00AC28BA">
              <w:rPr>
                <w:b w:val="0"/>
                <w:i/>
                <w:lang w:val="ro-MO"/>
              </w:rPr>
              <w:t>În baza art. 8 al Legii privind declararea şi controlul veniturilor şi al proprietăţii demnitarilor de stat, judecătorilor, procurorilor, funcţionarilor publici şi a unor persoane cu funcţie de conducere nr. 1264-XV din 19 iulie 2002, și în baza art.14 al Legii cu privire la conflictul de interese nr.16 din 15.02.2008,   mă oblig, în cazul  cîştigării  concursului de ocupare a funcţiei publice vacante, la data numirii mele în funcţia publică, să depun declaraţia cu privire la venituri şi proprietate, precum și declarația de interese personale  funcționarilor responsabili  de colectarea declarațiilor a Ministerului Finanțelor.</w:t>
            </w:r>
          </w:p>
          <w:p w:rsidR="00D2511D" w:rsidRPr="00AC28BA" w:rsidRDefault="00D2511D" w:rsidP="0040139E">
            <w:pPr>
              <w:pStyle w:val="a4"/>
              <w:rPr>
                <w:lang w:val="ro-MO"/>
              </w:rPr>
            </w:pPr>
          </w:p>
        </w:tc>
      </w:tr>
      <w:tr w:rsidR="00D2511D" w:rsidRPr="002A0782" w:rsidTr="0040139E">
        <w:trPr>
          <w:tblCellSpacing w:w="0" w:type="dxa"/>
          <w:jc w:val="center"/>
        </w:trPr>
        <w:tc>
          <w:tcPr>
            <w:tcW w:w="0" w:type="auto"/>
            <w:gridSpan w:val="2"/>
            <w:noWrap/>
            <w:tcMar>
              <w:top w:w="15" w:type="dxa"/>
              <w:left w:w="60" w:type="dxa"/>
              <w:bottom w:w="15" w:type="dxa"/>
              <w:right w:w="60" w:type="dxa"/>
            </w:tcMar>
          </w:tcPr>
          <w:p w:rsidR="00D2511D" w:rsidRPr="00AC28BA" w:rsidRDefault="00D2511D" w:rsidP="0040139E">
            <w:pPr>
              <w:rPr>
                <w:lang w:val="ro-MO"/>
              </w:rPr>
            </w:pPr>
          </w:p>
          <w:p w:rsidR="00D2511D" w:rsidRPr="00AC28BA" w:rsidRDefault="00D2511D" w:rsidP="0040139E">
            <w:pPr>
              <w:pStyle w:val="a4"/>
              <w:ind w:left="360" w:firstLine="0"/>
              <w:rPr>
                <w:lang w:val="ro-MO"/>
              </w:rPr>
            </w:pPr>
            <w:r w:rsidRPr="00AC28BA">
              <w:rPr>
                <w:b/>
                <w:bCs/>
                <w:i/>
                <w:iCs/>
                <w:lang w:val="ro-MO"/>
              </w:rPr>
              <w:t>Data completării formularului</w:t>
            </w:r>
          </w:p>
        </w:tc>
        <w:tc>
          <w:tcPr>
            <w:tcW w:w="0" w:type="auto"/>
            <w:gridSpan w:val="2"/>
            <w:tcMar>
              <w:top w:w="15" w:type="dxa"/>
              <w:left w:w="60" w:type="dxa"/>
              <w:bottom w:w="15" w:type="dxa"/>
              <w:right w:w="60" w:type="dxa"/>
            </w:tcMar>
          </w:tcPr>
          <w:p w:rsidR="00D2511D" w:rsidRPr="00AC28BA" w:rsidRDefault="00D2511D" w:rsidP="0040139E">
            <w:pPr>
              <w:rPr>
                <w:lang w:val="ro-MO"/>
              </w:rPr>
            </w:pPr>
          </w:p>
          <w:p w:rsidR="00D2511D" w:rsidRPr="00AC28BA" w:rsidRDefault="00D2511D" w:rsidP="0040139E">
            <w:pPr>
              <w:pStyle w:val="cb"/>
              <w:ind w:left="360"/>
              <w:rPr>
                <w:i/>
                <w:iCs/>
                <w:lang w:val="ro-MO"/>
              </w:rPr>
            </w:pPr>
            <w:r w:rsidRPr="00AC28BA">
              <w:rPr>
                <w:i/>
                <w:iCs/>
                <w:lang w:val="ro-MO"/>
              </w:rPr>
              <w:t>Semnătura</w:t>
            </w:r>
            <w:r w:rsidRPr="00AC28BA">
              <w:rPr>
                <w:i/>
                <w:iCs/>
                <w:lang w:val="ro-MO"/>
              </w:rPr>
              <w:br/>
              <w:t>__________</w:t>
            </w:r>
            <w:r w:rsidRPr="00AC28BA">
              <w:rPr>
                <w:i/>
                <w:iCs/>
                <w:lang w:val="ro-MO"/>
              </w:rPr>
              <w:br/>
              <w:t>Hotărîrile Guvernului</w:t>
            </w:r>
            <w:r w:rsidRPr="00AC28BA">
              <w:rPr>
                <w:i/>
                <w:iCs/>
                <w:lang w:val="ro-MO"/>
              </w:rPr>
              <w:br/>
              <w:t>201/11.03.2009 Hotărîre privind punerea în aplicare a prevederilor Legii nr.158-XVI din 4 iulie 2008 cu privire la funcţia publică şi statutul funcţionarului public</w:t>
            </w:r>
            <w:r w:rsidRPr="00AC28BA">
              <w:rPr>
                <w:i/>
                <w:iCs/>
                <w:lang w:val="ro-MO"/>
              </w:rPr>
              <w:br/>
              <w:t>Monitorul Oficial 55-56/249, 17.03.2009</w:t>
            </w:r>
          </w:p>
        </w:tc>
      </w:tr>
    </w:tbl>
    <w:p w:rsidR="00D2511D" w:rsidRPr="00AC28BA" w:rsidRDefault="00D2511D" w:rsidP="00D2511D">
      <w:pPr>
        <w:tabs>
          <w:tab w:val="left" w:pos="7530"/>
        </w:tabs>
        <w:rPr>
          <w:lang w:val="ro-MO"/>
        </w:rPr>
      </w:pPr>
    </w:p>
    <w:p w:rsidR="00D2511D" w:rsidRPr="00AC28BA" w:rsidRDefault="00D2511D" w:rsidP="00D2511D">
      <w:pPr>
        <w:rPr>
          <w:lang w:val="ro-MO"/>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Default="00B67006" w:rsidP="00B67006">
      <w:pPr>
        <w:jc w:val="right"/>
        <w:rPr>
          <w:b/>
          <w:i/>
          <w:sz w:val="28"/>
          <w:szCs w:val="28"/>
          <w:lang w:val="en-US"/>
        </w:rPr>
      </w:pPr>
    </w:p>
    <w:p w:rsidR="00B67006" w:rsidRPr="00E8629E" w:rsidRDefault="00B67006" w:rsidP="00B67006">
      <w:pPr>
        <w:jc w:val="right"/>
        <w:rPr>
          <w:b/>
          <w:i/>
          <w:sz w:val="28"/>
          <w:szCs w:val="28"/>
          <w:lang w:val="en-US"/>
        </w:rPr>
      </w:pPr>
      <w:r w:rsidRPr="00E8629E">
        <w:rPr>
          <w:b/>
          <w:i/>
          <w:sz w:val="28"/>
          <w:szCs w:val="28"/>
          <w:lang w:val="en-US"/>
        </w:rPr>
        <w:t>Către Comisia de concurs</w:t>
      </w:r>
    </w:p>
    <w:p w:rsidR="00B67006" w:rsidRDefault="00B67006" w:rsidP="00B67006">
      <w:pPr>
        <w:jc w:val="center"/>
        <w:rPr>
          <w:rFonts w:ascii="Arial" w:hAnsi="Arial" w:cs="Arial"/>
          <w:b/>
          <w:lang w:val="en-US"/>
        </w:rPr>
      </w:pPr>
    </w:p>
    <w:p w:rsidR="00B67006" w:rsidRDefault="00B67006" w:rsidP="00B67006">
      <w:pPr>
        <w:jc w:val="center"/>
        <w:rPr>
          <w:rFonts w:ascii="Arial" w:hAnsi="Arial" w:cs="Arial"/>
          <w:b/>
          <w:lang w:val="en-US"/>
        </w:rPr>
      </w:pPr>
    </w:p>
    <w:p w:rsidR="00B67006" w:rsidRDefault="00B67006" w:rsidP="00B67006">
      <w:pPr>
        <w:jc w:val="center"/>
        <w:rPr>
          <w:rFonts w:ascii="Arial" w:hAnsi="Arial" w:cs="Arial"/>
          <w:b/>
          <w:lang w:val="en-US"/>
        </w:rPr>
      </w:pPr>
    </w:p>
    <w:p w:rsidR="00B67006" w:rsidRDefault="00B67006" w:rsidP="00B67006">
      <w:pPr>
        <w:jc w:val="center"/>
        <w:rPr>
          <w:rFonts w:ascii="Arial" w:hAnsi="Arial" w:cs="Arial"/>
          <w:b/>
          <w:lang w:val="en-US"/>
        </w:rPr>
      </w:pPr>
    </w:p>
    <w:p w:rsidR="00B67006" w:rsidRDefault="00B67006" w:rsidP="00B67006">
      <w:pPr>
        <w:jc w:val="center"/>
        <w:rPr>
          <w:rFonts w:ascii="Arial" w:hAnsi="Arial" w:cs="Arial"/>
          <w:b/>
          <w:lang w:val="en-US"/>
        </w:rPr>
      </w:pPr>
    </w:p>
    <w:p w:rsidR="00B67006" w:rsidRDefault="00B67006" w:rsidP="00B67006">
      <w:pPr>
        <w:jc w:val="center"/>
        <w:rPr>
          <w:rFonts w:ascii="Arial" w:hAnsi="Arial" w:cs="Arial"/>
          <w:b/>
          <w:lang w:val="en-US"/>
        </w:rPr>
      </w:pPr>
    </w:p>
    <w:p w:rsidR="00B67006" w:rsidRPr="00E8629E" w:rsidRDefault="00B67006" w:rsidP="00B67006">
      <w:pPr>
        <w:jc w:val="center"/>
        <w:rPr>
          <w:b/>
          <w:u w:val="single"/>
          <w:lang w:val="it-IT"/>
        </w:rPr>
      </w:pPr>
      <w:r w:rsidRPr="00E8629E">
        <w:rPr>
          <w:b/>
          <w:u w:val="single"/>
          <w:lang w:val="it-IT"/>
        </w:rPr>
        <w:t>DECLARAŢIE PE PROPRIE RASPUNDERE</w:t>
      </w:r>
    </w:p>
    <w:p w:rsidR="00B67006" w:rsidRPr="008D5041" w:rsidRDefault="00B67006" w:rsidP="00B67006">
      <w:pPr>
        <w:jc w:val="center"/>
        <w:rPr>
          <w:rFonts w:ascii="Arial" w:hAnsi="Arial" w:cs="Arial"/>
          <w:b/>
          <w:u w:val="single"/>
          <w:lang w:val="it-IT"/>
        </w:rPr>
      </w:pPr>
    </w:p>
    <w:p w:rsidR="00B67006" w:rsidRPr="008D5041" w:rsidRDefault="00B67006" w:rsidP="00B67006">
      <w:pPr>
        <w:jc w:val="center"/>
        <w:rPr>
          <w:rFonts w:ascii="Arial" w:hAnsi="Arial" w:cs="Arial"/>
          <w:b/>
          <w:u w:val="single"/>
          <w:lang w:val="it-IT"/>
        </w:rPr>
      </w:pPr>
    </w:p>
    <w:p w:rsidR="00B67006" w:rsidRDefault="00B67006" w:rsidP="00B67006">
      <w:pPr>
        <w:jc w:val="center"/>
        <w:rPr>
          <w:rFonts w:ascii="Arial" w:hAnsi="Arial" w:cs="Arial"/>
          <w:b/>
          <w:u w:val="single"/>
          <w:lang w:val="it-IT"/>
        </w:rPr>
      </w:pPr>
    </w:p>
    <w:p w:rsidR="00B67006" w:rsidRDefault="00B67006" w:rsidP="00B67006">
      <w:pPr>
        <w:jc w:val="center"/>
        <w:rPr>
          <w:rFonts w:ascii="Arial" w:hAnsi="Arial" w:cs="Arial"/>
          <w:b/>
          <w:u w:val="single"/>
          <w:lang w:val="it-IT"/>
        </w:rPr>
      </w:pPr>
    </w:p>
    <w:p w:rsidR="00B67006" w:rsidRDefault="00B67006" w:rsidP="00B67006">
      <w:pPr>
        <w:jc w:val="center"/>
        <w:rPr>
          <w:rFonts w:ascii="Arial" w:hAnsi="Arial" w:cs="Arial"/>
          <w:b/>
          <w:u w:val="single"/>
          <w:lang w:val="it-IT"/>
        </w:rPr>
      </w:pPr>
    </w:p>
    <w:p w:rsidR="00B67006" w:rsidRPr="008D5041" w:rsidRDefault="00B67006" w:rsidP="00B67006">
      <w:pPr>
        <w:jc w:val="center"/>
        <w:rPr>
          <w:rFonts w:ascii="Arial" w:hAnsi="Arial" w:cs="Arial"/>
          <w:b/>
          <w:u w:val="single"/>
          <w:lang w:val="it-IT"/>
        </w:rPr>
      </w:pPr>
    </w:p>
    <w:p w:rsidR="00B67006" w:rsidRPr="003B4839" w:rsidRDefault="00B67006" w:rsidP="00B67006">
      <w:pPr>
        <w:autoSpaceDE w:val="0"/>
        <w:autoSpaceDN w:val="0"/>
        <w:adjustRightInd w:val="0"/>
        <w:spacing w:line="360" w:lineRule="auto"/>
        <w:ind w:firstLine="708"/>
        <w:jc w:val="both"/>
        <w:rPr>
          <w:sz w:val="28"/>
          <w:szCs w:val="28"/>
          <w:lang w:val="ro-MO"/>
        </w:rPr>
      </w:pPr>
      <w:r w:rsidRPr="003B4839">
        <w:rPr>
          <w:sz w:val="28"/>
          <w:szCs w:val="28"/>
          <w:lang w:val="ro-MO"/>
        </w:rPr>
        <w:t>Subsemnatul/a_______________________________________________,</w:t>
      </w:r>
    </w:p>
    <w:p w:rsidR="00B67006" w:rsidRPr="003B4839" w:rsidRDefault="00B67006" w:rsidP="00B67006">
      <w:pPr>
        <w:autoSpaceDE w:val="0"/>
        <w:autoSpaceDN w:val="0"/>
        <w:adjustRightInd w:val="0"/>
        <w:spacing w:line="360" w:lineRule="auto"/>
        <w:jc w:val="both"/>
        <w:rPr>
          <w:sz w:val="28"/>
          <w:szCs w:val="28"/>
          <w:lang w:val="ro-MO"/>
        </w:rPr>
      </w:pPr>
      <w:r w:rsidRPr="003B4839">
        <w:rPr>
          <w:sz w:val="28"/>
          <w:szCs w:val="28"/>
          <w:lang w:val="ro-MO"/>
        </w:rPr>
        <w:t>domiciliat/ă în__________________________________________________,</w:t>
      </w:r>
    </w:p>
    <w:p w:rsidR="00B67006" w:rsidRPr="003B4839" w:rsidRDefault="00B67006" w:rsidP="00B67006">
      <w:pPr>
        <w:autoSpaceDE w:val="0"/>
        <w:autoSpaceDN w:val="0"/>
        <w:adjustRightInd w:val="0"/>
        <w:spacing w:line="360" w:lineRule="auto"/>
        <w:jc w:val="both"/>
        <w:rPr>
          <w:sz w:val="28"/>
          <w:szCs w:val="28"/>
          <w:lang w:val="ro-MO"/>
        </w:rPr>
      </w:pPr>
      <w:r w:rsidRPr="003B4839">
        <w:rPr>
          <w:sz w:val="28"/>
          <w:szCs w:val="28"/>
          <w:lang w:val="ro-MO"/>
        </w:rPr>
        <w:t>strada__________________nr.________telefon/mobil____________________, declar pe proprie răspundere, cunoscând prevederile art.</w:t>
      </w:r>
      <w:r w:rsidRPr="003B4839">
        <w:rPr>
          <w:b/>
          <w:bCs/>
          <w:color w:val="000000"/>
          <w:sz w:val="28"/>
          <w:szCs w:val="28"/>
          <w:lang w:val="ro-MO"/>
        </w:rPr>
        <w:t xml:space="preserve"> 352</w:t>
      </w:r>
      <w:r w:rsidRPr="003B4839">
        <w:rPr>
          <w:b/>
          <w:bCs/>
          <w:color w:val="000000"/>
          <w:sz w:val="28"/>
          <w:szCs w:val="28"/>
          <w:vertAlign w:val="superscript"/>
          <w:lang w:val="ro-MO"/>
        </w:rPr>
        <w:t>1</w:t>
      </w:r>
      <w:r w:rsidRPr="003B4839">
        <w:rPr>
          <w:sz w:val="28"/>
          <w:szCs w:val="28"/>
          <w:lang w:val="ro-MO"/>
        </w:rPr>
        <w:t xml:space="preserve"> ,Codul Penal al Republicii Moldova cu privire la falsul în declaraţii, că </w:t>
      </w:r>
      <w:r w:rsidRPr="003B4839">
        <w:rPr>
          <w:b/>
          <w:sz w:val="28"/>
          <w:szCs w:val="28"/>
          <w:lang w:val="ro-MO"/>
        </w:rPr>
        <w:t>nu am</w:t>
      </w:r>
      <w:r w:rsidRPr="003B4839">
        <w:rPr>
          <w:sz w:val="28"/>
          <w:szCs w:val="28"/>
          <w:lang w:val="ro-MO"/>
        </w:rPr>
        <w:t xml:space="preserve"> antecedente penale şi fiscale, şi că documentele şi datele furnizate în dosarul de înscriere sunt adevărate.</w:t>
      </w:r>
    </w:p>
    <w:p w:rsidR="00B67006" w:rsidRPr="003B4839" w:rsidRDefault="00B67006" w:rsidP="00B67006">
      <w:pPr>
        <w:spacing w:line="360" w:lineRule="auto"/>
        <w:jc w:val="both"/>
        <w:rPr>
          <w:sz w:val="28"/>
          <w:szCs w:val="28"/>
          <w:lang w:val="ro-MO"/>
        </w:rPr>
      </w:pPr>
    </w:p>
    <w:p w:rsidR="00B67006" w:rsidRPr="003B4839" w:rsidRDefault="00B67006" w:rsidP="00B67006">
      <w:pPr>
        <w:spacing w:line="360" w:lineRule="auto"/>
        <w:jc w:val="both"/>
        <w:rPr>
          <w:sz w:val="28"/>
          <w:szCs w:val="28"/>
          <w:lang w:val="ro-MO"/>
        </w:rPr>
      </w:pPr>
    </w:p>
    <w:p w:rsidR="00B67006" w:rsidRPr="00B67006" w:rsidRDefault="00B67006" w:rsidP="00B67006">
      <w:pPr>
        <w:spacing w:line="360" w:lineRule="auto"/>
        <w:jc w:val="both"/>
        <w:rPr>
          <w:rFonts w:ascii="Arial" w:hAnsi="Arial" w:cs="Arial"/>
          <w:b/>
          <w:lang w:val="en-US"/>
        </w:rPr>
      </w:pPr>
    </w:p>
    <w:p w:rsidR="00B67006" w:rsidRPr="00B67006" w:rsidRDefault="00B67006" w:rsidP="00B67006">
      <w:pPr>
        <w:spacing w:line="360" w:lineRule="auto"/>
        <w:jc w:val="both"/>
        <w:rPr>
          <w:rFonts w:ascii="Arial" w:hAnsi="Arial" w:cs="Arial"/>
          <w:b/>
          <w:lang w:val="en-US"/>
        </w:rPr>
      </w:pPr>
    </w:p>
    <w:p w:rsidR="00B67006" w:rsidRPr="00E8629E" w:rsidRDefault="00B67006" w:rsidP="00B67006">
      <w:pPr>
        <w:spacing w:line="360" w:lineRule="auto"/>
        <w:jc w:val="both"/>
        <w:rPr>
          <w:sz w:val="28"/>
          <w:szCs w:val="28"/>
        </w:rPr>
      </w:pPr>
      <w:r w:rsidRPr="00B67006">
        <w:rPr>
          <w:b/>
          <w:sz w:val="28"/>
          <w:szCs w:val="28"/>
          <w:lang w:val="en-US"/>
        </w:rPr>
        <w:t xml:space="preserve">        </w:t>
      </w:r>
      <w:r w:rsidRPr="00E8629E">
        <w:rPr>
          <w:b/>
          <w:sz w:val="28"/>
          <w:szCs w:val="28"/>
        </w:rPr>
        <w:t>Data:</w:t>
      </w:r>
      <w:r>
        <w:rPr>
          <w:b/>
          <w:sz w:val="28"/>
          <w:szCs w:val="28"/>
        </w:rPr>
        <w:t>____________</w:t>
      </w:r>
      <w:r w:rsidRPr="00E8629E">
        <w:rPr>
          <w:b/>
          <w:sz w:val="28"/>
          <w:szCs w:val="28"/>
        </w:rPr>
        <w:t xml:space="preserve">           </w:t>
      </w:r>
      <w:r>
        <w:rPr>
          <w:b/>
          <w:sz w:val="28"/>
          <w:szCs w:val="28"/>
        </w:rPr>
        <w:t xml:space="preserve">                </w:t>
      </w:r>
      <w:r w:rsidRPr="00E8629E">
        <w:rPr>
          <w:b/>
          <w:sz w:val="28"/>
          <w:szCs w:val="28"/>
        </w:rPr>
        <w:t xml:space="preserve">      Semnătura:</w:t>
      </w:r>
      <w:r>
        <w:rPr>
          <w:b/>
          <w:sz w:val="28"/>
          <w:szCs w:val="28"/>
        </w:rPr>
        <w:t>________________</w:t>
      </w:r>
    </w:p>
    <w:p w:rsidR="00B67006" w:rsidRDefault="00B67006" w:rsidP="00B67006"/>
    <w:p w:rsidR="00B67006" w:rsidRDefault="00B67006" w:rsidP="00B67006"/>
    <w:p w:rsidR="00D2511D" w:rsidRPr="00AC28BA" w:rsidRDefault="00D2511D" w:rsidP="008317A8">
      <w:pPr>
        <w:rPr>
          <w:b/>
          <w:bCs/>
          <w:color w:val="000000"/>
          <w:sz w:val="28"/>
          <w:szCs w:val="28"/>
          <w:lang w:val="ro-MO"/>
        </w:rPr>
      </w:pPr>
    </w:p>
    <w:sectPr w:rsidR="00D2511D" w:rsidRPr="00AC28BA" w:rsidSect="00D42768">
      <w:footerReference w:type="default" r:id="rId8"/>
      <w:pgSz w:w="11906" w:h="16838"/>
      <w:pgMar w:top="709" w:right="851" w:bottom="113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EE" w:rsidRDefault="00040DEE" w:rsidP="007A5BF9">
      <w:r>
        <w:separator/>
      </w:r>
    </w:p>
  </w:endnote>
  <w:endnote w:type="continuationSeparator" w:id="0">
    <w:p w:rsidR="00040DEE" w:rsidRDefault="00040DEE" w:rsidP="007A5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3066"/>
      <w:docPartObj>
        <w:docPartGallery w:val="Page Numbers (Bottom of Page)"/>
        <w:docPartUnique/>
      </w:docPartObj>
    </w:sdtPr>
    <w:sdtContent>
      <w:p w:rsidR="00BF27DE" w:rsidRDefault="007372AF">
        <w:pPr>
          <w:pStyle w:val="a9"/>
          <w:jc w:val="right"/>
        </w:pPr>
        <w:fldSimple w:instr=" PAGE   \* MERGEFORMAT ">
          <w:r w:rsidR="002A0782">
            <w:rPr>
              <w:noProof/>
            </w:rPr>
            <w:t>1</w:t>
          </w:r>
        </w:fldSimple>
      </w:p>
    </w:sdtContent>
  </w:sdt>
  <w:p w:rsidR="007A5BF9" w:rsidRDefault="007A5BF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EE" w:rsidRDefault="00040DEE" w:rsidP="007A5BF9">
      <w:r>
        <w:separator/>
      </w:r>
    </w:p>
  </w:footnote>
  <w:footnote w:type="continuationSeparator" w:id="0">
    <w:p w:rsidR="00040DEE" w:rsidRDefault="00040DEE" w:rsidP="007A5B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52E3"/>
    <w:multiLevelType w:val="hybridMultilevel"/>
    <w:tmpl w:val="36D88298"/>
    <w:lvl w:ilvl="0" w:tplc="32F66E92">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472AAC"/>
    <w:multiLevelType w:val="hybridMultilevel"/>
    <w:tmpl w:val="BB58C02E"/>
    <w:lvl w:ilvl="0" w:tplc="04090017">
      <w:start w:val="1"/>
      <w:numFmt w:val="lowerLetter"/>
      <w:lvlText w:val="%1)"/>
      <w:lvlJc w:val="left"/>
      <w:pPr>
        <w:ind w:left="720" w:hanging="360"/>
      </w:pPr>
      <w:rPr>
        <w:rFonts w:hint="default"/>
      </w:rPr>
    </w:lvl>
    <w:lvl w:ilvl="1" w:tplc="04090017">
      <w:start w:val="1"/>
      <w:numFmt w:val="lowerLett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E3D46"/>
    <w:multiLevelType w:val="singleLevel"/>
    <w:tmpl w:val="DEECAA00"/>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3">
    <w:nsid w:val="108F01CD"/>
    <w:multiLevelType w:val="multilevel"/>
    <w:tmpl w:val="76EA66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30E3B67"/>
    <w:multiLevelType w:val="multilevel"/>
    <w:tmpl w:val="1B0A971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3125B13"/>
    <w:multiLevelType w:val="hybridMultilevel"/>
    <w:tmpl w:val="1702050A"/>
    <w:lvl w:ilvl="0" w:tplc="FACE4CF8">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72815"/>
    <w:multiLevelType w:val="hybridMultilevel"/>
    <w:tmpl w:val="B4723196"/>
    <w:lvl w:ilvl="0" w:tplc="E9BA131E">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3522E50"/>
    <w:multiLevelType w:val="singleLevel"/>
    <w:tmpl w:val="32F66E92"/>
    <w:lvl w:ilvl="0">
      <w:start w:val="1"/>
      <w:numFmt w:val="decimal"/>
      <w:lvlText w:val="%1."/>
      <w:lvlJc w:val="center"/>
      <w:pPr>
        <w:ind w:left="360" w:hanging="360"/>
      </w:pPr>
    </w:lvl>
  </w:abstractNum>
  <w:abstractNum w:abstractNumId="8">
    <w:nsid w:val="268C73F5"/>
    <w:multiLevelType w:val="hybridMultilevel"/>
    <w:tmpl w:val="B336D6BC"/>
    <w:lvl w:ilvl="0" w:tplc="BE647DD4">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7479EC"/>
    <w:multiLevelType w:val="hybridMultilevel"/>
    <w:tmpl w:val="5B10F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566A3"/>
    <w:multiLevelType w:val="hybridMultilevel"/>
    <w:tmpl w:val="64F46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34B36"/>
    <w:multiLevelType w:val="hybridMultilevel"/>
    <w:tmpl w:val="19FACD52"/>
    <w:lvl w:ilvl="0" w:tplc="2870ACA0">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233DD"/>
    <w:multiLevelType w:val="hybridMultilevel"/>
    <w:tmpl w:val="D2BC0A5E"/>
    <w:lvl w:ilvl="0" w:tplc="FB0A4C82">
      <w:start w:val="1"/>
      <w:numFmt w:val="decimal"/>
      <w:lvlText w:val="%1."/>
      <w:lvlJc w:val="left"/>
      <w:pPr>
        <w:tabs>
          <w:tab w:val="num" w:pos="675"/>
        </w:tabs>
        <w:ind w:left="675" w:hanging="585"/>
      </w:pPr>
      <w:rPr>
        <w:rFonts w:hint="default"/>
        <w:b w:val="0"/>
        <w:i w:val="0"/>
      </w:rPr>
    </w:lvl>
    <w:lvl w:ilvl="1" w:tplc="04190019" w:tentative="1">
      <w:start w:val="1"/>
      <w:numFmt w:val="lowerLetter"/>
      <w:lvlText w:val="%2."/>
      <w:lvlJc w:val="left"/>
      <w:pPr>
        <w:tabs>
          <w:tab w:val="num" w:pos="1350"/>
        </w:tabs>
        <w:ind w:left="1350" w:hanging="360"/>
      </w:pPr>
    </w:lvl>
    <w:lvl w:ilvl="2" w:tplc="0419001B" w:tentative="1">
      <w:start w:val="1"/>
      <w:numFmt w:val="lowerRoman"/>
      <w:lvlText w:val="%3."/>
      <w:lvlJc w:val="right"/>
      <w:pPr>
        <w:tabs>
          <w:tab w:val="num" w:pos="2070"/>
        </w:tabs>
        <w:ind w:left="2070" w:hanging="180"/>
      </w:pPr>
    </w:lvl>
    <w:lvl w:ilvl="3" w:tplc="0419000F" w:tentative="1">
      <w:start w:val="1"/>
      <w:numFmt w:val="decimal"/>
      <w:lvlText w:val="%4."/>
      <w:lvlJc w:val="left"/>
      <w:pPr>
        <w:tabs>
          <w:tab w:val="num" w:pos="2790"/>
        </w:tabs>
        <w:ind w:left="2790" w:hanging="360"/>
      </w:pPr>
    </w:lvl>
    <w:lvl w:ilvl="4" w:tplc="04190019" w:tentative="1">
      <w:start w:val="1"/>
      <w:numFmt w:val="lowerLetter"/>
      <w:lvlText w:val="%5."/>
      <w:lvlJc w:val="left"/>
      <w:pPr>
        <w:tabs>
          <w:tab w:val="num" w:pos="3510"/>
        </w:tabs>
        <w:ind w:left="3510" w:hanging="360"/>
      </w:pPr>
    </w:lvl>
    <w:lvl w:ilvl="5" w:tplc="0419001B" w:tentative="1">
      <w:start w:val="1"/>
      <w:numFmt w:val="lowerRoman"/>
      <w:lvlText w:val="%6."/>
      <w:lvlJc w:val="right"/>
      <w:pPr>
        <w:tabs>
          <w:tab w:val="num" w:pos="4230"/>
        </w:tabs>
        <w:ind w:left="4230" w:hanging="180"/>
      </w:pPr>
    </w:lvl>
    <w:lvl w:ilvl="6" w:tplc="0419000F" w:tentative="1">
      <w:start w:val="1"/>
      <w:numFmt w:val="decimal"/>
      <w:lvlText w:val="%7."/>
      <w:lvlJc w:val="left"/>
      <w:pPr>
        <w:tabs>
          <w:tab w:val="num" w:pos="4950"/>
        </w:tabs>
        <w:ind w:left="4950" w:hanging="360"/>
      </w:pPr>
    </w:lvl>
    <w:lvl w:ilvl="7" w:tplc="04190019" w:tentative="1">
      <w:start w:val="1"/>
      <w:numFmt w:val="lowerLetter"/>
      <w:lvlText w:val="%8."/>
      <w:lvlJc w:val="left"/>
      <w:pPr>
        <w:tabs>
          <w:tab w:val="num" w:pos="5670"/>
        </w:tabs>
        <w:ind w:left="5670" w:hanging="360"/>
      </w:pPr>
    </w:lvl>
    <w:lvl w:ilvl="8" w:tplc="0419001B" w:tentative="1">
      <w:start w:val="1"/>
      <w:numFmt w:val="lowerRoman"/>
      <w:lvlText w:val="%9."/>
      <w:lvlJc w:val="right"/>
      <w:pPr>
        <w:tabs>
          <w:tab w:val="num" w:pos="6390"/>
        </w:tabs>
        <w:ind w:left="6390" w:hanging="180"/>
      </w:pPr>
    </w:lvl>
  </w:abstractNum>
  <w:abstractNum w:abstractNumId="13">
    <w:nsid w:val="2CB2642D"/>
    <w:multiLevelType w:val="hybridMultilevel"/>
    <w:tmpl w:val="CE0C33CA"/>
    <w:lvl w:ilvl="0" w:tplc="BE647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2C7CC2"/>
    <w:multiLevelType w:val="hybridMultilevel"/>
    <w:tmpl w:val="909884A0"/>
    <w:lvl w:ilvl="0" w:tplc="BE647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796009"/>
    <w:multiLevelType w:val="singleLevel"/>
    <w:tmpl w:val="9B544F38"/>
    <w:lvl w:ilvl="0">
      <w:start w:val="1"/>
      <w:numFmt w:val="decimal"/>
      <w:lvlText w:val="%1."/>
      <w:legacy w:legacy="1" w:legacySpace="0" w:legacyIndent="461"/>
      <w:lvlJc w:val="left"/>
      <w:rPr>
        <w:rFonts w:ascii="Times New Roman" w:hAnsi="Times New Roman" w:cs="Times New Roman" w:hint="default"/>
        <w:b/>
      </w:rPr>
    </w:lvl>
  </w:abstractNum>
  <w:abstractNum w:abstractNumId="16">
    <w:nsid w:val="34F2564D"/>
    <w:multiLevelType w:val="hybridMultilevel"/>
    <w:tmpl w:val="FDF413BA"/>
    <w:lvl w:ilvl="0" w:tplc="916EAB7C">
      <w:start w:val="65535"/>
      <w:numFmt w:val="bullet"/>
      <w:lvlText w:val="-"/>
      <w:lvlJc w:val="left"/>
      <w:pPr>
        <w:ind w:left="1411" w:hanging="360"/>
      </w:pPr>
      <w:rPr>
        <w:rFonts w:ascii="Times New Roman" w:hAnsi="Times New Roman" w:cs="Times New Roman"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7">
    <w:nsid w:val="36604FB8"/>
    <w:multiLevelType w:val="hybridMultilevel"/>
    <w:tmpl w:val="E6B697E8"/>
    <w:lvl w:ilvl="0" w:tplc="FAAE9880">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40113B"/>
    <w:multiLevelType w:val="hybridMultilevel"/>
    <w:tmpl w:val="854E6C50"/>
    <w:lvl w:ilvl="0" w:tplc="32F66E92">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FFF684E"/>
    <w:multiLevelType w:val="hybridMultilevel"/>
    <w:tmpl w:val="6CBCEA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E92CD4"/>
    <w:multiLevelType w:val="hybridMultilevel"/>
    <w:tmpl w:val="F61AF150"/>
    <w:lvl w:ilvl="0" w:tplc="040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502A6F"/>
    <w:multiLevelType w:val="hybridMultilevel"/>
    <w:tmpl w:val="638C6DE0"/>
    <w:lvl w:ilvl="0" w:tplc="04090017">
      <w:start w:val="1"/>
      <w:numFmt w:val="lowerLetter"/>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22">
    <w:nsid w:val="576D313E"/>
    <w:multiLevelType w:val="hybridMultilevel"/>
    <w:tmpl w:val="05F87530"/>
    <w:lvl w:ilvl="0" w:tplc="BE647DD4">
      <w:start w:val="4"/>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3">
    <w:nsid w:val="5F3D6998"/>
    <w:multiLevelType w:val="hybridMultilevel"/>
    <w:tmpl w:val="736EC4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A574EF"/>
    <w:multiLevelType w:val="hybridMultilevel"/>
    <w:tmpl w:val="4FF248A6"/>
    <w:lvl w:ilvl="0" w:tplc="FAAE9880">
      <w:start w:val="1"/>
      <w:numFmt w:val="decimal"/>
      <w:lvlText w:val="%1."/>
      <w:lvlJc w:val="left"/>
      <w:pPr>
        <w:ind w:left="720" w:hanging="360"/>
      </w:pPr>
      <w:rPr>
        <w:rFonts w:hint="default"/>
        <w:b w:val="0"/>
        <w:color w:val="000000"/>
      </w:rPr>
    </w:lvl>
    <w:lvl w:ilvl="1" w:tplc="8DA2F7E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BD5801"/>
    <w:multiLevelType w:val="hybridMultilevel"/>
    <w:tmpl w:val="5B10F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67291B"/>
    <w:multiLevelType w:val="hybridMultilevel"/>
    <w:tmpl w:val="724427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6C496915"/>
    <w:multiLevelType w:val="hybridMultilevel"/>
    <w:tmpl w:val="5B10F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FB2520"/>
    <w:multiLevelType w:val="hybridMultilevel"/>
    <w:tmpl w:val="5B10F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09402D"/>
    <w:multiLevelType w:val="hybridMultilevel"/>
    <w:tmpl w:val="D972A98E"/>
    <w:lvl w:ilvl="0" w:tplc="BE647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C442ED"/>
    <w:multiLevelType w:val="hybridMultilevel"/>
    <w:tmpl w:val="6A1089B6"/>
    <w:lvl w:ilvl="0" w:tplc="1C66D3F2">
      <w:start w:val="1"/>
      <w:numFmt w:val="decimal"/>
      <w:lvlText w:val="%1."/>
      <w:lvlJc w:val="left"/>
      <w:pPr>
        <w:tabs>
          <w:tab w:val="num" w:pos="900"/>
        </w:tabs>
        <w:ind w:left="900" w:hanging="360"/>
      </w:pPr>
      <w:rPr>
        <w:rFonts w:ascii="Times New Roman" w:eastAsia="Times New Roman" w:hAnsi="Times New Roman" w:cs="Times New Roman"/>
        <w:b w:val="0"/>
      </w:rPr>
    </w:lvl>
    <w:lvl w:ilvl="1" w:tplc="1DEA0EF2">
      <w:start w:val="4"/>
      <w:numFmt w:val="decimal"/>
      <w:lvlText w:val="%2)"/>
      <w:lvlJc w:val="left"/>
      <w:pPr>
        <w:tabs>
          <w:tab w:val="num" w:pos="1320"/>
        </w:tabs>
        <w:ind w:left="132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5FF1424"/>
    <w:multiLevelType w:val="hybridMultilevel"/>
    <w:tmpl w:val="9A1833A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7C76142"/>
    <w:multiLevelType w:val="hybridMultilevel"/>
    <w:tmpl w:val="96328122"/>
    <w:lvl w:ilvl="0" w:tplc="BE647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30"/>
  </w:num>
  <w:num w:numId="4">
    <w:abstractNumId w:val="6"/>
  </w:num>
  <w:num w:numId="5">
    <w:abstractNumId w:val="19"/>
  </w:num>
  <w:num w:numId="6">
    <w:abstractNumId w:val="26"/>
  </w:num>
  <w:num w:numId="7">
    <w:abstractNumId w:val="31"/>
  </w:num>
  <w:num w:numId="8">
    <w:abstractNumId w:val="28"/>
  </w:num>
  <w:num w:numId="9">
    <w:abstractNumId w:val="16"/>
  </w:num>
  <w:num w:numId="10">
    <w:abstractNumId w:val="11"/>
  </w:num>
  <w:num w:numId="11">
    <w:abstractNumId w:val="10"/>
  </w:num>
  <w:num w:numId="12">
    <w:abstractNumId w:val="9"/>
  </w:num>
  <w:num w:numId="13">
    <w:abstractNumId w:val="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8"/>
  </w:num>
  <w:num w:numId="17">
    <w:abstractNumId w:val="0"/>
  </w:num>
  <w:num w:numId="18">
    <w:abstractNumId w:val="2"/>
    <w:lvlOverride w:ilvl="0">
      <w:startOverride w:val="1"/>
    </w:lvlOverride>
  </w:num>
  <w:num w:numId="19">
    <w:abstractNumId w:val="7"/>
    <w:lvlOverride w:ilvl="0">
      <w:startOverride w:val="1"/>
    </w:lvlOverride>
  </w:num>
  <w:num w:numId="20">
    <w:abstractNumId w:val="15"/>
  </w:num>
  <w:num w:numId="21">
    <w:abstractNumId w:val="27"/>
  </w:num>
  <w:num w:numId="22">
    <w:abstractNumId w:val="14"/>
  </w:num>
  <w:num w:numId="23">
    <w:abstractNumId w:val="29"/>
  </w:num>
  <w:num w:numId="24">
    <w:abstractNumId w:val="32"/>
  </w:num>
  <w:num w:numId="25">
    <w:abstractNumId w:val="13"/>
  </w:num>
  <w:num w:numId="26">
    <w:abstractNumId w:val="22"/>
  </w:num>
  <w:num w:numId="27">
    <w:abstractNumId w:val="8"/>
  </w:num>
  <w:num w:numId="28">
    <w:abstractNumId w:val="17"/>
  </w:num>
  <w:num w:numId="29">
    <w:abstractNumId w:val="24"/>
  </w:num>
  <w:num w:numId="30">
    <w:abstractNumId w:val="1"/>
  </w:num>
  <w:num w:numId="31">
    <w:abstractNumId w:val="20"/>
  </w:num>
  <w:num w:numId="32">
    <w:abstractNumId w:val="4"/>
  </w:num>
  <w:num w:numId="33">
    <w:abstractNumId w:val="21"/>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D6444"/>
    <w:rsid w:val="000175F1"/>
    <w:rsid w:val="00040DEE"/>
    <w:rsid w:val="00055300"/>
    <w:rsid w:val="00070C23"/>
    <w:rsid w:val="00073B91"/>
    <w:rsid w:val="00075101"/>
    <w:rsid w:val="000A0E69"/>
    <w:rsid w:val="000D2AA6"/>
    <w:rsid w:val="000F0F77"/>
    <w:rsid w:val="00121083"/>
    <w:rsid w:val="00124F25"/>
    <w:rsid w:val="00125568"/>
    <w:rsid w:val="00132566"/>
    <w:rsid w:val="0015618D"/>
    <w:rsid w:val="00156C49"/>
    <w:rsid w:val="00190642"/>
    <w:rsid w:val="001A0344"/>
    <w:rsid w:val="001A6C37"/>
    <w:rsid w:val="001E186E"/>
    <w:rsid w:val="0022202E"/>
    <w:rsid w:val="002346AA"/>
    <w:rsid w:val="00237CFD"/>
    <w:rsid w:val="0024703B"/>
    <w:rsid w:val="00255C4C"/>
    <w:rsid w:val="00257DBC"/>
    <w:rsid w:val="00267C20"/>
    <w:rsid w:val="0027524C"/>
    <w:rsid w:val="002A0782"/>
    <w:rsid w:val="002D182D"/>
    <w:rsid w:val="002F6E35"/>
    <w:rsid w:val="00333129"/>
    <w:rsid w:val="0036456F"/>
    <w:rsid w:val="003B2C52"/>
    <w:rsid w:val="003B4839"/>
    <w:rsid w:val="003C67D2"/>
    <w:rsid w:val="003D07FC"/>
    <w:rsid w:val="003D6217"/>
    <w:rsid w:val="00450D8D"/>
    <w:rsid w:val="00464D79"/>
    <w:rsid w:val="004B4295"/>
    <w:rsid w:val="004C71A4"/>
    <w:rsid w:val="004D536B"/>
    <w:rsid w:val="00535C81"/>
    <w:rsid w:val="00536EE4"/>
    <w:rsid w:val="00586720"/>
    <w:rsid w:val="005B38A8"/>
    <w:rsid w:val="005D2C21"/>
    <w:rsid w:val="005D6F57"/>
    <w:rsid w:val="005E3992"/>
    <w:rsid w:val="005E4F6C"/>
    <w:rsid w:val="00613634"/>
    <w:rsid w:val="006258D6"/>
    <w:rsid w:val="006303B2"/>
    <w:rsid w:val="00652613"/>
    <w:rsid w:val="006922F1"/>
    <w:rsid w:val="006D61C3"/>
    <w:rsid w:val="006D6991"/>
    <w:rsid w:val="006E769A"/>
    <w:rsid w:val="00714EB7"/>
    <w:rsid w:val="00716FEF"/>
    <w:rsid w:val="007372AF"/>
    <w:rsid w:val="007416E6"/>
    <w:rsid w:val="0074256F"/>
    <w:rsid w:val="00766E38"/>
    <w:rsid w:val="00771979"/>
    <w:rsid w:val="00797975"/>
    <w:rsid w:val="007A542E"/>
    <w:rsid w:val="007A5BF9"/>
    <w:rsid w:val="007A5CF2"/>
    <w:rsid w:val="007C5F31"/>
    <w:rsid w:val="007D7F87"/>
    <w:rsid w:val="007F3232"/>
    <w:rsid w:val="0080613B"/>
    <w:rsid w:val="00817E34"/>
    <w:rsid w:val="00830680"/>
    <w:rsid w:val="008317A8"/>
    <w:rsid w:val="00854D5E"/>
    <w:rsid w:val="00893BC3"/>
    <w:rsid w:val="008B6F7E"/>
    <w:rsid w:val="008C3C9F"/>
    <w:rsid w:val="008C72C3"/>
    <w:rsid w:val="008D0355"/>
    <w:rsid w:val="009046AC"/>
    <w:rsid w:val="0090510F"/>
    <w:rsid w:val="00911C59"/>
    <w:rsid w:val="00912CA3"/>
    <w:rsid w:val="00956FE2"/>
    <w:rsid w:val="009809F2"/>
    <w:rsid w:val="00990910"/>
    <w:rsid w:val="0099729D"/>
    <w:rsid w:val="009E1661"/>
    <w:rsid w:val="00A05050"/>
    <w:rsid w:val="00A161D3"/>
    <w:rsid w:val="00A31B0F"/>
    <w:rsid w:val="00A534F7"/>
    <w:rsid w:val="00A71262"/>
    <w:rsid w:val="00A73F0A"/>
    <w:rsid w:val="00A85103"/>
    <w:rsid w:val="00AA076B"/>
    <w:rsid w:val="00AB16E8"/>
    <w:rsid w:val="00AB7C4C"/>
    <w:rsid w:val="00AC28BA"/>
    <w:rsid w:val="00AD3727"/>
    <w:rsid w:val="00AF00FA"/>
    <w:rsid w:val="00B04DAE"/>
    <w:rsid w:val="00B05B48"/>
    <w:rsid w:val="00B36E60"/>
    <w:rsid w:val="00B42CA3"/>
    <w:rsid w:val="00B47B55"/>
    <w:rsid w:val="00B53950"/>
    <w:rsid w:val="00B54116"/>
    <w:rsid w:val="00B62781"/>
    <w:rsid w:val="00B67006"/>
    <w:rsid w:val="00BA49AB"/>
    <w:rsid w:val="00BB6A5C"/>
    <w:rsid w:val="00BC545F"/>
    <w:rsid w:val="00BC74D5"/>
    <w:rsid w:val="00BD1359"/>
    <w:rsid w:val="00BF27DE"/>
    <w:rsid w:val="00BF5E99"/>
    <w:rsid w:val="00C00746"/>
    <w:rsid w:val="00C17109"/>
    <w:rsid w:val="00C2681A"/>
    <w:rsid w:val="00C35EEE"/>
    <w:rsid w:val="00C41A2E"/>
    <w:rsid w:val="00C44676"/>
    <w:rsid w:val="00C55D64"/>
    <w:rsid w:val="00C820B5"/>
    <w:rsid w:val="00C94750"/>
    <w:rsid w:val="00CE3E0A"/>
    <w:rsid w:val="00D00C7D"/>
    <w:rsid w:val="00D11BB9"/>
    <w:rsid w:val="00D2511D"/>
    <w:rsid w:val="00D42768"/>
    <w:rsid w:val="00D8730D"/>
    <w:rsid w:val="00D962CB"/>
    <w:rsid w:val="00DA0084"/>
    <w:rsid w:val="00DA0091"/>
    <w:rsid w:val="00DA7D1D"/>
    <w:rsid w:val="00DD6444"/>
    <w:rsid w:val="00DE1353"/>
    <w:rsid w:val="00DE2435"/>
    <w:rsid w:val="00E40159"/>
    <w:rsid w:val="00E43A1D"/>
    <w:rsid w:val="00E57D99"/>
    <w:rsid w:val="00E77DCE"/>
    <w:rsid w:val="00E94CF1"/>
    <w:rsid w:val="00EA355E"/>
    <w:rsid w:val="00EB38E4"/>
    <w:rsid w:val="00EB7FD5"/>
    <w:rsid w:val="00EC5814"/>
    <w:rsid w:val="00ED2293"/>
    <w:rsid w:val="00F02F30"/>
    <w:rsid w:val="00F21F1C"/>
    <w:rsid w:val="00F23DC5"/>
    <w:rsid w:val="00F25BE5"/>
    <w:rsid w:val="00F3417A"/>
    <w:rsid w:val="00F461DF"/>
    <w:rsid w:val="00F67049"/>
    <w:rsid w:val="00F91FDE"/>
    <w:rsid w:val="00FB5002"/>
    <w:rsid w:val="00FD2AB5"/>
    <w:rsid w:val="00FE2F8E"/>
    <w:rsid w:val="00FF5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444"/>
    <w:rPr>
      <w:rFonts w:ascii="Times New Roman" w:eastAsia="SimSu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DD6444"/>
    <w:pPr>
      <w:jc w:val="center"/>
    </w:pPr>
    <w:rPr>
      <w:rFonts w:eastAsia="Times New Roman"/>
      <w:b/>
      <w:bCs/>
      <w:lang w:eastAsia="ru-RU"/>
    </w:rPr>
  </w:style>
  <w:style w:type="character" w:styleId="a3">
    <w:name w:val="Hyperlink"/>
    <w:basedOn w:val="a0"/>
    <w:rsid w:val="00DD6444"/>
    <w:rPr>
      <w:color w:val="0000FF"/>
      <w:u w:val="single"/>
    </w:rPr>
  </w:style>
  <w:style w:type="paragraph" w:styleId="a4">
    <w:name w:val="Normal (Web)"/>
    <w:basedOn w:val="a"/>
    <w:uiPriority w:val="99"/>
    <w:rsid w:val="00DD6444"/>
    <w:pPr>
      <w:ind w:firstLine="567"/>
      <w:jc w:val="both"/>
    </w:pPr>
    <w:rPr>
      <w:rFonts w:eastAsia="Times New Roman"/>
      <w:lang w:eastAsia="ru-RU"/>
    </w:rPr>
  </w:style>
  <w:style w:type="paragraph" w:customStyle="1" w:styleId="cb">
    <w:name w:val="cb"/>
    <w:basedOn w:val="a"/>
    <w:rsid w:val="00DD6444"/>
    <w:pPr>
      <w:jc w:val="center"/>
    </w:pPr>
    <w:rPr>
      <w:rFonts w:eastAsia="Times New Roman"/>
      <w:b/>
      <w:bCs/>
      <w:lang w:eastAsia="ru-RU"/>
    </w:rPr>
  </w:style>
  <w:style w:type="paragraph" w:customStyle="1" w:styleId="cn">
    <w:name w:val="cn"/>
    <w:basedOn w:val="a"/>
    <w:rsid w:val="00DD6444"/>
    <w:pPr>
      <w:jc w:val="center"/>
    </w:pPr>
    <w:rPr>
      <w:rFonts w:eastAsia="Times New Roman"/>
      <w:lang w:eastAsia="ru-RU"/>
    </w:rPr>
  </w:style>
  <w:style w:type="paragraph" w:styleId="a5">
    <w:name w:val="Block Text"/>
    <w:basedOn w:val="a"/>
    <w:rsid w:val="00DD6444"/>
    <w:pPr>
      <w:ind w:left="720" w:right="-625"/>
      <w:jc w:val="both"/>
    </w:pPr>
    <w:rPr>
      <w:rFonts w:eastAsia="Times New Roman"/>
      <w:sz w:val="28"/>
      <w:szCs w:val="28"/>
      <w:lang w:val="ro-RO" w:eastAsia="ru-RU"/>
    </w:rPr>
  </w:style>
  <w:style w:type="paragraph" w:styleId="a6">
    <w:name w:val="List Paragraph"/>
    <w:basedOn w:val="a"/>
    <w:uiPriority w:val="34"/>
    <w:qFormat/>
    <w:rsid w:val="00A534F7"/>
    <w:pPr>
      <w:widowControl w:val="0"/>
      <w:autoSpaceDE w:val="0"/>
      <w:autoSpaceDN w:val="0"/>
      <w:adjustRightInd w:val="0"/>
      <w:ind w:left="720"/>
      <w:contextualSpacing/>
    </w:pPr>
    <w:rPr>
      <w:rFonts w:eastAsia="Times New Roman"/>
      <w:sz w:val="20"/>
      <w:szCs w:val="20"/>
      <w:lang w:val="en-US" w:eastAsia="en-US"/>
    </w:rPr>
  </w:style>
  <w:style w:type="paragraph" w:styleId="a7">
    <w:name w:val="header"/>
    <w:basedOn w:val="a"/>
    <w:link w:val="a8"/>
    <w:uiPriority w:val="99"/>
    <w:unhideWhenUsed/>
    <w:rsid w:val="007A5BF9"/>
    <w:pPr>
      <w:tabs>
        <w:tab w:val="center" w:pos="4677"/>
        <w:tab w:val="right" w:pos="9355"/>
      </w:tabs>
    </w:pPr>
  </w:style>
  <w:style w:type="character" w:customStyle="1" w:styleId="a8">
    <w:name w:val="Верхний колонтитул Знак"/>
    <w:basedOn w:val="a0"/>
    <w:link w:val="a7"/>
    <w:uiPriority w:val="99"/>
    <w:rsid w:val="007A5BF9"/>
    <w:rPr>
      <w:rFonts w:ascii="Times New Roman" w:eastAsia="SimSun" w:hAnsi="Times New Roman"/>
      <w:sz w:val="24"/>
      <w:szCs w:val="24"/>
      <w:lang w:eastAsia="zh-CN"/>
    </w:rPr>
  </w:style>
  <w:style w:type="paragraph" w:styleId="a9">
    <w:name w:val="footer"/>
    <w:basedOn w:val="a"/>
    <w:link w:val="aa"/>
    <w:uiPriority w:val="99"/>
    <w:unhideWhenUsed/>
    <w:rsid w:val="007A5BF9"/>
    <w:pPr>
      <w:tabs>
        <w:tab w:val="center" w:pos="4677"/>
        <w:tab w:val="right" w:pos="9355"/>
      </w:tabs>
    </w:pPr>
  </w:style>
  <w:style w:type="character" w:customStyle="1" w:styleId="aa">
    <w:name w:val="Нижний колонтитул Знак"/>
    <w:basedOn w:val="a0"/>
    <w:link w:val="a9"/>
    <w:uiPriority w:val="99"/>
    <w:rsid w:val="007A5BF9"/>
    <w:rPr>
      <w:rFonts w:ascii="Times New Roman" w:eastAsia="SimSu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86503422">
      <w:bodyDiv w:val="1"/>
      <w:marLeft w:val="0"/>
      <w:marRight w:val="0"/>
      <w:marTop w:val="0"/>
      <w:marBottom w:val="0"/>
      <w:divBdr>
        <w:top w:val="none" w:sz="0" w:space="0" w:color="auto"/>
        <w:left w:val="none" w:sz="0" w:space="0" w:color="auto"/>
        <w:bottom w:val="none" w:sz="0" w:space="0" w:color="auto"/>
        <w:right w:val="none" w:sz="0" w:space="0" w:color="auto"/>
      </w:divBdr>
      <w:divsChild>
        <w:div w:id="365108338">
          <w:marLeft w:val="0"/>
          <w:marRight w:val="0"/>
          <w:marTop w:val="0"/>
          <w:marBottom w:val="0"/>
          <w:divBdr>
            <w:top w:val="none" w:sz="0" w:space="0" w:color="auto"/>
            <w:left w:val="none" w:sz="0" w:space="0" w:color="auto"/>
            <w:bottom w:val="none" w:sz="0" w:space="0" w:color="auto"/>
            <w:right w:val="none" w:sz="0" w:space="0" w:color="auto"/>
          </w:divBdr>
        </w:div>
        <w:div w:id="487213971">
          <w:marLeft w:val="0"/>
          <w:marRight w:val="0"/>
          <w:marTop w:val="0"/>
          <w:marBottom w:val="0"/>
          <w:divBdr>
            <w:top w:val="none" w:sz="0" w:space="0" w:color="auto"/>
            <w:left w:val="none" w:sz="0" w:space="0" w:color="auto"/>
            <w:bottom w:val="none" w:sz="0" w:space="0" w:color="auto"/>
            <w:right w:val="none" w:sz="0" w:space="0" w:color="auto"/>
          </w:divBdr>
        </w:div>
        <w:div w:id="768697188">
          <w:marLeft w:val="0"/>
          <w:marRight w:val="0"/>
          <w:marTop w:val="0"/>
          <w:marBottom w:val="0"/>
          <w:divBdr>
            <w:top w:val="none" w:sz="0" w:space="0" w:color="auto"/>
            <w:left w:val="none" w:sz="0" w:space="0" w:color="auto"/>
            <w:bottom w:val="none" w:sz="0" w:space="0" w:color="auto"/>
            <w:right w:val="none" w:sz="0" w:space="0" w:color="auto"/>
          </w:divBdr>
        </w:div>
        <w:div w:id="1004550841">
          <w:marLeft w:val="0"/>
          <w:marRight w:val="0"/>
          <w:marTop w:val="0"/>
          <w:marBottom w:val="0"/>
          <w:divBdr>
            <w:top w:val="none" w:sz="0" w:space="0" w:color="auto"/>
            <w:left w:val="none" w:sz="0" w:space="0" w:color="auto"/>
            <w:bottom w:val="none" w:sz="0" w:space="0" w:color="auto"/>
            <w:right w:val="none" w:sz="0" w:space="0" w:color="auto"/>
          </w:divBdr>
        </w:div>
        <w:div w:id="1125269199">
          <w:marLeft w:val="0"/>
          <w:marRight w:val="0"/>
          <w:marTop w:val="0"/>
          <w:marBottom w:val="0"/>
          <w:divBdr>
            <w:top w:val="none" w:sz="0" w:space="0" w:color="auto"/>
            <w:left w:val="none" w:sz="0" w:space="0" w:color="auto"/>
            <w:bottom w:val="none" w:sz="0" w:space="0" w:color="auto"/>
            <w:right w:val="none" w:sz="0" w:space="0" w:color="auto"/>
          </w:divBdr>
        </w:div>
        <w:div w:id="1319649735">
          <w:marLeft w:val="0"/>
          <w:marRight w:val="0"/>
          <w:marTop w:val="0"/>
          <w:marBottom w:val="0"/>
          <w:divBdr>
            <w:top w:val="none" w:sz="0" w:space="0" w:color="auto"/>
            <w:left w:val="none" w:sz="0" w:space="0" w:color="auto"/>
            <w:bottom w:val="none" w:sz="0" w:space="0" w:color="auto"/>
            <w:right w:val="none" w:sz="0" w:space="0" w:color="auto"/>
          </w:divBdr>
        </w:div>
        <w:div w:id="1401709154">
          <w:marLeft w:val="0"/>
          <w:marRight w:val="0"/>
          <w:marTop w:val="0"/>
          <w:marBottom w:val="0"/>
          <w:divBdr>
            <w:top w:val="none" w:sz="0" w:space="0" w:color="auto"/>
            <w:left w:val="none" w:sz="0" w:space="0" w:color="auto"/>
            <w:bottom w:val="none" w:sz="0" w:space="0" w:color="auto"/>
            <w:right w:val="none" w:sz="0" w:space="0" w:color="auto"/>
          </w:divBdr>
        </w:div>
        <w:div w:id="1500120910">
          <w:marLeft w:val="0"/>
          <w:marRight w:val="0"/>
          <w:marTop w:val="0"/>
          <w:marBottom w:val="0"/>
          <w:divBdr>
            <w:top w:val="none" w:sz="0" w:space="0" w:color="auto"/>
            <w:left w:val="none" w:sz="0" w:space="0" w:color="auto"/>
            <w:bottom w:val="none" w:sz="0" w:space="0" w:color="auto"/>
            <w:right w:val="none" w:sz="0" w:space="0" w:color="auto"/>
          </w:divBdr>
        </w:div>
        <w:div w:id="1577204535">
          <w:marLeft w:val="0"/>
          <w:marRight w:val="0"/>
          <w:marTop w:val="0"/>
          <w:marBottom w:val="0"/>
          <w:divBdr>
            <w:top w:val="none" w:sz="0" w:space="0" w:color="auto"/>
            <w:left w:val="none" w:sz="0" w:space="0" w:color="auto"/>
            <w:bottom w:val="none" w:sz="0" w:space="0" w:color="auto"/>
            <w:right w:val="none" w:sz="0" w:space="0" w:color="auto"/>
          </w:divBdr>
        </w:div>
        <w:div w:id="1701734605">
          <w:marLeft w:val="0"/>
          <w:marRight w:val="0"/>
          <w:marTop w:val="0"/>
          <w:marBottom w:val="0"/>
          <w:divBdr>
            <w:top w:val="none" w:sz="0" w:space="0" w:color="auto"/>
            <w:left w:val="none" w:sz="0" w:space="0" w:color="auto"/>
            <w:bottom w:val="none" w:sz="0" w:space="0" w:color="auto"/>
            <w:right w:val="none" w:sz="0" w:space="0" w:color="auto"/>
          </w:divBdr>
        </w:div>
        <w:div w:id="1800300045">
          <w:marLeft w:val="0"/>
          <w:marRight w:val="0"/>
          <w:marTop w:val="0"/>
          <w:marBottom w:val="0"/>
          <w:divBdr>
            <w:top w:val="none" w:sz="0" w:space="0" w:color="auto"/>
            <w:left w:val="none" w:sz="0" w:space="0" w:color="auto"/>
            <w:bottom w:val="none" w:sz="0" w:space="0" w:color="auto"/>
            <w:right w:val="none" w:sz="0" w:space="0" w:color="auto"/>
          </w:divBdr>
        </w:div>
        <w:div w:id="2092434448">
          <w:marLeft w:val="0"/>
          <w:marRight w:val="0"/>
          <w:marTop w:val="0"/>
          <w:marBottom w:val="0"/>
          <w:divBdr>
            <w:top w:val="none" w:sz="0" w:space="0" w:color="auto"/>
            <w:left w:val="none" w:sz="0" w:space="0" w:color="auto"/>
            <w:bottom w:val="none" w:sz="0" w:space="0" w:color="auto"/>
            <w:right w:val="none" w:sz="0" w:space="0" w:color="auto"/>
          </w:divBdr>
        </w:div>
        <w:div w:id="2095936974">
          <w:marLeft w:val="0"/>
          <w:marRight w:val="0"/>
          <w:marTop w:val="0"/>
          <w:marBottom w:val="0"/>
          <w:divBdr>
            <w:top w:val="none" w:sz="0" w:space="0" w:color="auto"/>
            <w:left w:val="none" w:sz="0" w:space="0" w:color="auto"/>
            <w:bottom w:val="none" w:sz="0" w:space="0" w:color="auto"/>
            <w:right w:val="none" w:sz="0" w:space="0" w:color="auto"/>
          </w:divBdr>
        </w:div>
      </w:divsChild>
    </w:div>
    <w:div w:id="667366218">
      <w:bodyDiv w:val="1"/>
      <w:marLeft w:val="0"/>
      <w:marRight w:val="0"/>
      <w:marTop w:val="0"/>
      <w:marBottom w:val="0"/>
      <w:divBdr>
        <w:top w:val="none" w:sz="0" w:space="0" w:color="auto"/>
        <w:left w:val="none" w:sz="0" w:space="0" w:color="auto"/>
        <w:bottom w:val="none" w:sz="0" w:space="0" w:color="auto"/>
        <w:right w:val="none" w:sz="0" w:space="0" w:color="auto"/>
      </w:divBdr>
      <w:divsChild>
        <w:div w:id="780101764">
          <w:marLeft w:val="0"/>
          <w:marRight w:val="0"/>
          <w:marTop w:val="0"/>
          <w:marBottom w:val="0"/>
          <w:divBdr>
            <w:top w:val="none" w:sz="0" w:space="0" w:color="auto"/>
            <w:left w:val="none" w:sz="0" w:space="0" w:color="auto"/>
            <w:bottom w:val="none" w:sz="0" w:space="0" w:color="auto"/>
            <w:right w:val="none" w:sz="0" w:space="0" w:color="auto"/>
          </w:divBdr>
          <w:divsChild>
            <w:div w:id="1014166">
              <w:marLeft w:val="0"/>
              <w:marRight w:val="0"/>
              <w:marTop w:val="0"/>
              <w:marBottom w:val="0"/>
              <w:divBdr>
                <w:top w:val="none" w:sz="0" w:space="0" w:color="auto"/>
                <w:left w:val="none" w:sz="0" w:space="0" w:color="auto"/>
                <w:bottom w:val="none" w:sz="0" w:space="0" w:color="auto"/>
                <w:right w:val="none" w:sz="0" w:space="0" w:color="auto"/>
              </w:divBdr>
              <w:divsChild>
                <w:div w:id="6761551">
                  <w:marLeft w:val="0"/>
                  <w:marRight w:val="0"/>
                  <w:marTop w:val="0"/>
                  <w:marBottom w:val="0"/>
                  <w:divBdr>
                    <w:top w:val="none" w:sz="0" w:space="0" w:color="auto"/>
                    <w:left w:val="none" w:sz="0" w:space="0" w:color="auto"/>
                    <w:bottom w:val="none" w:sz="0" w:space="0" w:color="auto"/>
                    <w:right w:val="none" w:sz="0" w:space="0" w:color="auto"/>
                  </w:divBdr>
                </w:div>
                <w:div w:id="20325000">
                  <w:marLeft w:val="0"/>
                  <w:marRight w:val="0"/>
                  <w:marTop w:val="0"/>
                  <w:marBottom w:val="0"/>
                  <w:divBdr>
                    <w:top w:val="none" w:sz="0" w:space="0" w:color="auto"/>
                    <w:left w:val="none" w:sz="0" w:space="0" w:color="auto"/>
                    <w:bottom w:val="none" w:sz="0" w:space="0" w:color="auto"/>
                    <w:right w:val="none" w:sz="0" w:space="0" w:color="auto"/>
                  </w:divBdr>
                </w:div>
                <w:div w:id="51857698">
                  <w:marLeft w:val="0"/>
                  <w:marRight w:val="0"/>
                  <w:marTop w:val="0"/>
                  <w:marBottom w:val="0"/>
                  <w:divBdr>
                    <w:top w:val="none" w:sz="0" w:space="0" w:color="auto"/>
                    <w:left w:val="none" w:sz="0" w:space="0" w:color="auto"/>
                    <w:bottom w:val="none" w:sz="0" w:space="0" w:color="auto"/>
                    <w:right w:val="none" w:sz="0" w:space="0" w:color="auto"/>
                  </w:divBdr>
                </w:div>
                <w:div w:id="74398047">
                  <w:marLeft w:val="0"/>
                  <w:marRight w:val="0"/>
                  <w:marTop w:val="0"/>
                  <w:marBottom w:val="0"/>
                  <w:divBdr>
                    <w:top w:val="none" w:sz="0" w:space="0" w:color="auto"/>
                    <w:left w:val="none" w:sz="0" w:space="0" w:color="auto"/>
                    <w:bottom w:val="none" w:sz="0" w:space="0" w:color="auto"/>
                    <w:right w:val="none" w:sz="0" w:space="0" w:color="auto"/>
                  </w:divBdr>
                </w:div>
                <w:div w:id="107548288">
                  <w:marLeft w:val="0"/>
                  <w:marRight w:val="0"/>
                  <w:marTop w:val="0"/>
                  <w:marBottom w:val="0"/>
                  <w:divBdr>
                    <w:top w:val="none" w:sz="0" w:space="0" w:color="auto"/>
                    <w:left w:val="none" w:sz="0" w:space="0" w:color="auto"/>
                    <w:bottom w:val="none" w:sz="0" w:space="0" w:color="auto"/>
                    <w:right w:val="none" w:sz="0" w:space="0" w:color="auto"/>
                  </w:divBdr>
                </w:div>
                <w:div w:id="112598828">
                  <w:marLeft w:val="0"/>
                  <w:marRight w:val="0"/>
                  <w:marTop w:val="0"/>
                  <w:marBottom w:val="0"/>
                  <w:divBdr>
                    <w:top w:val="none" w:sz="0" w:space="0" w:color="auto"/>
                    <w:left w:val="none" w:sz="0" w:space="0" w:color="auto"/>
                    <w:bottom w:val="none" w:sz="0" w:space="0" w:color="auto"/>
                    <w:right w:val="none" w:sz="0" w:space="0" w:color="auto"/>
                  </w:divBdr>
                </w:div>
                <w:div w:id="135688302">
                  <w:marLeft w:val="0"/>
                  <w:marRight w:val="0"/>
                  <w:marTop w:val="0"/>
                  <w:marBottom w:val="0"/>
                  <w:divBdr>
                    <w:top w:val="none" w:sz="0" w:space="0" w:color="auto"/>
                    <w:left w:val="none" w:sz="0" w:space="0" w:color="auto"/>
                    <w:bottom w:val="none" w:sz="0" w:space="0" w:color="auto"/>
                    <w:right w:val="none" w:sz="0" w:space="0" w:color="auto"/>
                  </w:divBdr>
                </w:div>
                <w:div w:id="139229785">
                  <w:marLeft w:val="0"/>
                  <w:marRight w:val="0"/>
                  <w:marTop w:val="0"/>
                  <w:marBottom w:val="0"/>
                  <w:divBdr>
                    <w:top w:val="none" w:sz="0" w:space="0" w:color="auto"/>
                    <w:left w:val="none" w:sz="0" w:space="0" w:color="auto"/>
                    <w:bottom w:val="none" w:sz="0" w:space="0" w:color="auto"/>
                    <w:right w:val="none" w:sz="0" w:space="0" w:color="auto"/>
                  </w:divBdr>
                </w:div>
                <w:div w:id="155919358">
                  <w:marLeft w:val="0"/>
                  <w:marRight w:val="0"/>
                  <w:marTop w:val="0"/>
                  <w:marBottom w:val="0"/>
                  <w:divBdr>
                    <w:top w:val="none" w:sz="0" w:space="0" w:color="auto"/>
                    <w:left w:val="none" w:sz="0" w:space="0" w:color="auto"/>
                    <w:bottom w:val="none" w:sz="0" w:space="0" w:color="auto"/>
                    <w:right w:val="none" w:sz="0" w:space="0" w:color="auto"/>
                  </w:divBdr>
                </w:div>
                <w:div w:id="181821077">
                  <w:marLeft w:val="0"/>
                  <w:marRight w:val="0"/>
                  <w:marTop w:val="0"/>
                  <w:marBottom w:val="0"/>
                  <w:divBdr>
                    <w:top w:val="none" w:sz="0" w:space="0" w:color="auto"/>
                    <w:left w:val="none" w:sz="0" w:space="0" w:color="auto"/>
                    <w:bottom w:val="none" w:sz="0" w:space="0" w:color="auto"/>
                    <w:right w:val="none" w:sz="0" w:space="0" w:color="auto"/>
                  </w:divBdr>
                </w:div>
                <w:div w:id="213540143">
                  <w:marLeft w:val="0"/>
                  <w:marRight w:val="0"/>
                  <w:marTop w:val="0"/>
                  <w:marBottom w:val="0"/>
                  <w:divBdr>
                    <w:top w:val="none" w:sz="0" w:space="0" w:color="auto"/>
                    <w:left w:val="none" w:sz="0" w:space="0" w:color="auto"/>
                    <w:bottom w:val="none" w:sz="0" w:space="0" w:color="auto"/>
                    <w:right w:val="none" w:sz="0" w:space="0" w:color="auto"/>
                  </w:divBdr>
                </w:div>
                <w:div w:id="221213257">
                  <w:marLeft w:val="0"/>
                  <w:marRight w:val="0"/>
                  <w:marTop w:val="0"/>
                  <w:marBottom w:val="0"/>
                  <w:divBdr>
                    <w:top w:val="none" w:sz="0" w:space="0" w:color="auto"/>
                    <w:left w:val="none" w:sz="0" w:space="0" w:color="auto"/>
                    <w:bottom w:val="none" w:sz="0" w:space="0" w:color="auto"/>
                    <w:right w:val="none" w:sz="0" w:space="0" w:color="auto"/>
                  </w:divBdr>
                </w:div>
                <w:div w:id="236860467">
                  <w:marLeft w:val="0"/>
                  <w:marRight w:val="0"/>
                  <w:marTop w:val="0"/>
                  <w:marBottom w:val="0"/>
                  <w:divBdr>
                    <w:top w:val="none" w:sz="0" w:space="0" w:color="auto"/>
                    <w:left w:val="none" w:sz="0" w:space="0" w:color="auto"/>
                    <w:bottom w:val="none" w:sz="0" w:space="0" w:color="auto"/>
                    <w:right w:val="none" w:sz="0" w:space="0" w:color="auto"/>
                  </w:divBdr>
                </w:div>
                <w:div w:id="257569050">
                  <w:marLeft w:val="0"/>
                  <w:marRight w:val="0"/>
                  <w:marTop w:val="0"/>
                  <w:marBottom w:val="0"/>
                  <w:divBdr>
                    <w:top w:val="none" w:sz="0" w:space="0" w:color="auto"/>
                    <w:left w:val="none" w:sz="0" w:space="0" w:color="auto"/>
                    <w:bottom w:val="none" w:sz="0" w:space="0" w:color="auto"/>
                    <w:right w:val="none" w:sz="0" w:space="0" w:color="auto"/>
                  </w:divBdr>
                </w:div>
                <w:div w:id="276377201">
                  <w:marLeft w:val="0"/>
                  <w:marRight w:val="0"/>
                  <w:marTop w:val="0"/>
                  <w:marBottom w:val="0"/>
                  <w:divBdr>
                    <w:top w:val="none" w:sz="0" w:space="0" w:color="auto"/>
                    <w:left w:val="none" w:sz="0" w:space="0" w:color="auto"/>
                    <w:bottom w:val="none" w:sz="0" w:space="0" w:color="auto"/>
                    <w:right w:val="none" w:sz="0" w:space="0" w:color="auto"/>
                  </w:divBdr>
                </w:div>
                <w:div w:id="299501997">
                  <w:marLeft w:val="0"/>
                  <w:marRight w:val="0"/>
                  <w:marTop w:val="0"/>
                  <w:marBottom w:val="0"/>
                  <w:divBdr>
                    <w:top w:val="none" w:sz="0" w:space="0" w:color="auto"/>
                    <w:left w:val="none" w:sz="0" w:space="0" w:color="auto"/>
                    <w:bottom w:val="none" w:sz="0" w:space="0" w:color="auto"/>
                    <w:right w:val="none" w:sz="0" w:space="0" w:color="auto"/>
                  </w:divBdr>
                </w:div>
                <w:div w:id="324171139">
                  <w:marLeft w:val="0"/>
                  <w:marRight w:val="0"/>
                  <w:marTop w:val="0"/>
                  <w:marBottom w:val="0"/>
                  <w:divBdr>
                    <w:top w:val="none" w:sz="0" w:space="0" w:color="auto"/>
                    <w:left w:val="none" w:sz="0" w:space="0" w:color="auto"/>
                    <w:bottom w:val="none" w:sz="0" w:space="0" w:color="auto"/>
                    <w:right w:val="none" w:sz="0" w:space="0" w:color="auto"/>
                  </w:divBdr>
                </w:div>
                <w:div w:id="417949664">
                  <w:marLeft w:val="0"/>
                  <w:marRight w:val="0"/>
                  <w:marTop w:val="0"/>
                  <w:marBottom w:val="0"/>
                  <w:divBdr>
                    <w:top w:val="none" w:sz="0" w:space="0" w:color="auto"/>
                    <w:left w:val="none" w:sz="0" w:space="0" w:color="auto"/>
                    <w:bottom w:val="none" w:sz="0" w:space="0" w:color="auto"/>
                    <w:right w:val="none" w:sz="0" w:space="0" w:color="auto"/>
                  </w:divBdr>
                </w:div>
                <w:div w:id="419908122">
                  <w:marLeft w:val="0"/>
                  <w:marRight w:val="0"/>
                  <w:marTop w:val="0"/>
                  <w:marBottom w:val="0"/>
                  <w:divBdr>
                    <w:top w:val="none" w:sz="0" w:space="0" w:color="auto"/>
                    <w:left w:val="none" w:sz="0" w:space="0" w:color="auto"/>
                    <w:bottom w:val="none" w:sz="0" w:space="0" w:color="auto"/>
                    <w:right w:val="none" w:sz="0" w:space="0" w:color="auto"/>
                  </w:divBdr>
                </w:div>
                <w:div w:id="447626694">
                  <w:marLeft w:val="0"/>
                  <w:marRight w:val="0"/>
                  <w:marTop w:val="0"/>
                  <w:marBottom w:val="0"/>
                  <w:divBdr>
                    <w:top w:val="none" w:sz="0" w:space="0" w:color="auto"/>
                    <w:left w:val="none" w:sz="0" w:space="0" w:color="auto"/>
                    <w:bottom w:val="none" w:sz="0" w:space="0" w:color="auto"/>
                    <w:right w:val="none" w:sz="0" w:space="0" w:color="auto"/>
                  </w:divBdr>
                </w:div>
                <w:div w:id="557475295">
                  <w:marLeft w:val="0"/>
                  <w:marRight w:val="0"/>
                  <w:marTop w:val="0"/>
                  <w:marBottom w:val="0"/>
                  <w:divBdr>
                    <w:top w:val="none" w:sz="0" w:space="0" w:color="auto"/>
                    <w:left w:val="none" w:sz="0" w:space="0" w:color="auto"/>
                    <w:bottom w:val="none" w:sz="0" w:space="0" w:color="auto"/>
                    <w:right w:val="none" w:sz="0" w:space="0" w:color="auto"/>
                  </w:divBdr>
                </w:div>
                <w:div w:id="560409081">
                  <w:marLeft w:val="0"/>
                  <w:marRight w:val="0"/>
                  <w:marTop w:val="0"/>
                  <w:marBottom w:val="0"/>
                  <w:divBdr>
                    <w:top w:val="none" w:sz="0" w:space="0" w:color="auto"/>
                    <w:left w:val="none" w:sz="0" w:space="0" w:color="auto"/>
                    <w:bottom w:val="none" w:sz="0" w:space="0" w:color="auto"/>
                    <w:right w:val="none" w:sz="0" w:space="0" w:color="auto"/>
                  </w:divBdr>
                </w:div>
                <w:div w:id="619844180">
                  <w:marLeft w:val="0"/>
                  <w:marRight w:val="0"/>
                  <w:marTop w:val="0"/>
                  <w:marBottom w:val="0"/>
                  <w:divBdr>
                    <w:top w:val="none" w:sz="0" w:space="0" w:color="auto"/>
                    <w:left w:val="none" w:sz="0" w:space="0" w:color="auto"/>
                    <w:bottom w:val="none" w:sz="0" w:space="0" w:color="auto"/>
                    <w:right w:val="none" w:sz="0" w:space="0" w:color="auto"/>
                  </w:divBdr>
                </w:div>
                <w:div w:id="625039976">
                  <w:marLeft w:val="0"/>
                  <w:marRight w:val="0"/>
                  <w:marTop w:val="0"/>
                  <w:marBottom w:val="0"/>
                  <w:divBdr>
                    <w:top w:val="none" w:sz="0" w:space="0" w:color="auto"/>
                    <w:left w:val="none" w:sz="0" w:space="0" w:color="auto"/>
                    <w:bottom w:val="none" w:sz="0" w:space="0" w:color="auto"/>
                    <w:right w:val="none" w:sz="0" w:space="0" w:color="auto"/>
                  </w:divBdr>
                </w:div>
                <w:div w:id="668826535">
                  <w:marLeft w:val="0"/>
                  <w:marRight w:val="0"/>
                  <w:marTop w:val="0"/>
                  <w:marBottom w:val="0"/>
                  <w:divBdr>
                    <w:top w:val="none" w:sz="0" w:space="0" w:color="auto"/>
                    <w:left w:val="none" w:sz="0" w:space="0" w:color="auto"/>
                    <w:bottom w:val="none" w:sz="0" w:space="0" w:color="auto"/>
                    <w:right w:val="none" w:sz="0" w:space="0" w:color="auto"/>
                  </w:divBdr>
                </w:div>
                <w:div w:id="697703281">
                  <w:marLeft w:val="0"/>
                  <w:marRight w:val="0"/>
                  <w:marTop w:val="0"/>
                  <w:marBottom w:val="0"/>
                  <w:divBdr>
                    <w:top w:val="none" w:sz="0" w:space="0" w:color="auto"/>
                    <w:left w:val="none" w:sz="0" w:space="0" w:color="auto"/>
                    <w:bottom w:val="none" w:sz="0" w:space="0" w:color="auto"/>
                    <w:right w:val="none" w:sz="0" w:space="0" w:color="auto"/>
                  </w:divBdr>
                </w:div>
                <w:div w:id="697972477">
                  <w:marLeft w:val="0"/>
                  <w:marRight w:val="0"/>
                  <w:marTop w:val="0"/>
                  <w:marBottom w:val="0"/>
                  <w:divBdr>
                    <w:top w:val="none" w:sz="0" w:space="0" w:color="auto"/>
                    <w:left w:val="none" w:sz="0" w:space="0" w:color="auto"/>
                    <w:bottom w:val="none" w:sz="0" w:space="0" w:color="auto"/>
                    <w:right w:val="none" w:sz="0" w:space="0" w:color="auto"/>
                  </w:divBdr>
                </w:div>
                <w:div w:id="713386192">
                  <w:marLeft w:val="0"/>
                  <w:marRight w:val="0"/>
                  <w:marTop w:val="0"/>
                  <w:marBottom w:val="0"/>
                  <w:divBdr>
                    <w:top w:val="none" w:sz="0" w:space="0" w:color="auto"/>
                    <w:left w:val="none" w:sz="0" w:space="0" w:color="auto"/>
                    <w:bottom w:val="none" w:sz="0" w:space="0" w:color="auto"/>
                    <w:right w:val="none" w:sz="0" w:space="0" w:color="auto"/>
                  </w:divBdr>
                </w:div>
                <w:div w:id="723024263">
                  <w:marLeft w:val="0"/>
                  <w:marRight w:val="0"/>
                  <w:marTop w:val="0"/>
                  <w:marBottom w:val="0"/>
                  <w:divBdr>
                    <w:top w:val="none" w:sz="0" w:space="0" w:color="auto"/>
                    <w:left w:val="none" w:sz="0" w:space="0" w:color="auto"/>
                    <w:bottom w:val="none" w:sz="0" w:space="0" w:color="auto"/>
                    <w:right w:val="none" w:sz="0" w:space="0" w:color="auto"/>
                  </w:divBdr>
                </w:div>
                <w:div w:id="731930852">
                  <w:marLeft w:val="0"/>
                  <w:marRight w:val="0"/>
                  <w:marTop w:val="0"/>
                  <w:marBottom w:val="0"/>
                  <w:divBdr>
                    <w:top w:val="none" w:sz="0" w:space="0" w:color="auto"/>
                    <w:left w:val="none" w:sz="0" w:space="0" w:color="auto"/>
                    <w:bottom w:val="none" w:sz="0" w:space="0" w:color="auto"/>
                    <w:right w:val="none" w:sz="0" w:space="0" w:color="auto"/>
                  </w:divBdr>
                </w:div>
                <w:div w:id="742798152">
                  <w:marLeft w:val="0"/>
                  <w:marRight w:val="0"/>
                  <w:marTop w:val="0"/>
                  <w:marBottom w:val="0"/>
                  <w:divBdr>
                    <w:top w:val="none" w:sz="0" w:space="0" w:color="auto"/>
                    <w:left w:val="none" w:sz="0" w:space="0" w:color="auto"/>
                    <w:bottom w:val="none" w:sz="0" w:space="0" w:color="auto"/>
                    <w:right w:val="none" w:sz="0" w:space="0" w:color="auto"/>
                  </w:divBdr>
                </w:div>
                <w:div w:id="765997935">
                  <w:marLeft w:val="0"/>
                  <w:marRight w:val="0"/>
                  <w:marTop w:val="0"/>
                  <w:marBottom w:val="0"/>
                  <w:divBdr>
                    <w:top w:val="none" w:sz="0" w:space="0" w:color="auto"/>
                    <w:left w:val="none" w:sz="0" w:space="0" w:color="auto"/>
                    <w:bottom w:val="none" w:sz="0" w:space="0" w:color="auto"/>
                    <w:right w:val="none" w:sz="0" w:space="0" w:color="auto"/>
                  </w:divBdr>
                </w:div>
                <w:div w:id="793182791">
                  <w:marLeft w:val="0"/>
                  <w:marRight w:val="0"/>
                  <w:marTop w:val="0"/>
                  <w:marBottom w:val="0"/>
                  <w:divBdr>
                    <w:top w:val="none" w:sz="0" w:space="0" w:color="auto"/>
                    <w:left w:val="none" w:sz="0" w:space="0" w:color="auto"/>
                    <w:bottom w:val="none" w:sz="0" w:space="0" w:color="auto"/>
                    <w:right w:val="none" w:sz="0" w:space="0" w:color="auto"/>
                  </w:divBdr>
                </w:div>
                <w:div w:id="794253713">
                  <w:marLeft w:val="0"/>
                  <w:marRight w:val="0"/>
                  <w:marTop w:val="0"/>
                  <w:marBottom w:val="0"/>
                  <w:divBdr>
                    <w:top w:val="none" w:sz="0" w:space="0" w:color="auto"/>
                    <w:left w:val="none" w:sz="0" w:space="0" w:color="auto"/>
                    <w:bottom w:val="none" w:sz="0" w:space="0" w:color="auto"/>
                    <w:right w:val="none" w:sz="0" w:space="0" w:color="auto"/>
                  </w:divBdr>
                </w:div>
                <w:div w:id="848327739">
                  <w:marLeft w:val="0"/>
                  <w:marRight w:val="0"/>
                  <w:marTop w:val="0"/>
                  <w:marBottom w:val="0"/>
                  <w:divBdr>
                    <w:top w:val="none" w:sz="0" w:space="0" w:color="auto"/>
                    <w:left w:val="none" w:sz="0" w:space="0" w:color="auto"/>
                    <w:bottom w:val="none" w:sz="0" w:space="0" w:color="auto"/>
                    <w:right w:val="none" w:sz="0" w:space="0" w:color="auto"/>
                  </w:divBdr>
                </w:div>
                <w:div w:id="848955114">
                  <w:marLeft w:val="0"/>
                  <w:marRight w:val="0"/>
                  <w:marTop w:val="0"/>
                  <w:marBottom w:val="0"/>
                  <w:divBdr>
                    <w:top w:val="none" w:sz="0" w:space="0" w:color="auto"/>
                    <w:left w:val="none" w:sz="0" w:space="0" w:color="auto"/>
                    <w:bottom w:val="none" w:sz="0" w:space="0" w:color="auto"/>
                    <w:right w:val="none" w:sz="0" w:space="0" w:color="auto"/>
                  </w:divBdr>
                </w:div>
                <w:div w:id="855391236">
                  <w:marLeft w:val="0"/>
                  <w:marRight w:val="0"/>
                  <w:marTop w:val="0"/>
                  <w:marBottom w:val="0"/>
                  <w:divBdr>
                    <w:top w:val="none" w:sz="0" w:space="0" w:color="auto"/>
                    <w:left w:val="none" w:sz="0" w:space="0" w:color="auto"/>
                    <w:bottom w:val="none" w:sz="0" w:space="0" w:color="auto"/>
                    <w:right w:val="none" w:sz="0" w:space="0" w:color="auto"/>
                  </w:divBdr>
                </w:div>
                <w:div w:id="858201547">
                  <w:marLeft w:val="0"/>
                  <w:marRight w:val="0"/>
                  <w:marTop w:val="0"/>
                  <w:marBottom w:val="0"/>
                  <w:divBdr>
                    <w:top w:val="none" w:sz="0" w:space="0" w:color="auto"/>
                    <w:left w:val="none" w:sz="0" w:space="0" w:color="auto"/>
                    <w:bottom w:val="none" w:sz="0" w:space="0" w:color="auto"/>
                    <w:right w:val="none" w:sz="0" w:space="0" w:color="auto"/>
                  </w:divBdr>
                </w:div>
                <w:div w:id="875654812">
                  <w:marLeft w:val="0"/>
                  <w:marRight w:val="0"/>
                  <w:marTop w:val="0"/>
                  <w:marBottom w:val="0"/>
                  <w:divBdr>
                    <w:top w:val="none" w:sz="0" w:space="0" w:color="auto"/>
                    <w:left w:val="none" w:sz="0" w:space="0" w:color="auto"/>
                    <w:bottom w:val="none" w:sz="0" w:space="0" w:color="auto"/>
                    <w:right w:val="none" w:sz="0" w:space="0" w:color="auto"/>
                  </w:divBdr>
                </w:div>
                <w:div w:id="897856734">
                  <w:marLeft w:val="0"/>
                  <w:marRight w:val="0"/>
                  <w:marTop w:val="0"/>
                  <w:marBottom w:val="0"/>
                  <w:divBdr>
                    <w:top w:val="none" w:sz="0" w:space="0" w:color="auto"/>
                    <w:left w:val="none" w:sz="0" w:space="0" w:color="auto"/>
                    <w:bottom w:val="none" w:sz="0" w:space="0" w:color="auto"/>
                    <w:right w:val="none" w:sz="0" w:space="0" w:color="auto"/>
                  </w:divBdr>
                </w:div>
                <w:div w:id="900553142">
                  <w:marLeft w:val="0"/>
                  <w:marRight w:val="0"/>
                  <w:marTop w:val="0"/>
                  <w:marBottom w:val="0"/>
                  <w:divBdr>
                    <w:top w:val="none" w:sz="0" w:space="0" w:color="auto"/>
                    <w:left w:val="none" w:sz="0" w:space="0" w:color="auto"/>
                    <w:bottom w:val="none" w:sz="0" w:space="0" w:color="auto"/>
                    <w:right w:val="none" w:sz="0" w:space="0" w:color="auto"/>
                  </w:divBdr>
                </w:div>
                <w:div w:id="919216267">
                  <w:marLeft w:val="0"/>
                  <w:marRight w:val="0"/>
                  <w:marTop w:val="0"/>
                  <w:marBottom w:val="0"/>
                  <w:divBdr>
                    <w:top w:val="none" w:sz="0" w:space="0" w:color="auto"/>
                    <w:left w:val="none" w:sz="0" w:space="0" w:color="auto"/>
                    <w:bottom w:val="none" w:sz="0" w:space="0" w:color="auto"/>
                    <w:right w:val="none" w:sz="0" w:space="0" w:color="auto"/>
                  </w:divBdr>
                </w:div>
                <w:div w:id="1036849542">
                  <w:marLeft w:val="0"/>
                  <w:marRight w:val="0"/>
                  <w:marTop w:val="0"/>
                  <w:marBottom w:val="0"/>
                  <w:divBdr>
                    <w:top w:val="none" w:sz="0" w:space="0" w:color="auto"/>
                    <w:left w:val="none" w:sz="0" w:space="0" w:color="auto"/>
                    <w:bottom w:val="none" w:sz="0" w:space="0" w:color="auto"/>
                    <w:right w:val="none" w:sz="0" w:space="0" w:color="auto"/>
                  </w:divBdr>
                </w:div>
                <w:div w:id="1055469879">
                  <w:marLeft w:val="0"/>
                  <w:marRight w:val="0"/>
                  <w:marTop w:val="0"/>
                  <w:marBottom w:val="0"/>
                  <w:divBdr>
                    <w:top w:val="none" w:sz="0" w:space="0" w:color="auto"/>
                    <w:left w:val="none" w:sz="0" w:space="0" w:color="auto"/>
                    <w:bottom w:val="none" w:sz="0" w:space="0" w:color="auto"/>
                    <w:right w:val="none" w:sz="0" w:space="0" w:color="auto"/>
                  </w:divBdr>
                </w:div>
                <w:div w:id="1082992583">
                  <w:marLeft w:val="0"/>
                  <w:marRight w:val="0"/>
                  <w:marTop w:val="0"/>
                  <w:marBottom w:val="0"/>
                  <w:divBdr>
                    <w:top w:val="none" w:sz="0" w:space="0" w:color="auto"/>
                    <w:left w:val="none" w:sz="0" w:space="0" w:color="auto"/>
                    <w:bottom w:val="none" w:sz="0" w:space="0" w:color="auto"/>
                    <w:right w:val="none" w:sz="0" w:space="0" w:color="auto"/>
                  </w:divBdr>
                </w:div>
                <w:div w:id="1085955669">
                  <w:marLeft w:val="0"/>
                  <w:marRight w:val="0"/>
                  <w:marTop w:val="0"/>
                  <w:marBottom w:val="0"/>
                  <w:divBdr>
                    <w:top w:val="none" w:sz="0" w:space="0" w:color="auto"/>
                    <w:left w:val="none" w:sz="0" w:space="0" w:color="auto"/>
                    <w:bottom w:val="none" w:sz="0" w:space="0" w:color="auto"/>
                    <w:right w:val="none" w:sz="0" w:space="0" w:color="auto"/>
                  </w:divBdr>
                </w:div>
                <w:div w:id="1111515994">
                  <w:marLeft w:val="0"/>
                  <w:marRight w:val="0"/>
                  <w:marTop w:val="0"/>
                  <w:marBottom w:val="0"/>
                  <w:divBdr>
                    <w:top w:val="none" w:sz="0" w:space="0" w:color="auto"/>
                    <w:left w:val="none" w:sz="0" w:space="0" w:color="auto"/>
                    <w:bottom w:val="none" w:sz="0" w:space="0" w:color="auto"/>
                    <w:right w:val="none" w:sz="0" w:space="0" w:color="auto"/>
                  </w:divBdr>
                </w:div>
                <w:div w:id="1113135769">
                  <w:marLeft w:val="0"/>
                  <w:marRight w:val="0"/>
                  <w:marTop w:val="0"/>
                  <w:marBottom w:val="0"/>
                  <w:divBdr>
                    <w:top w:val="none" w:sz="0" w:space="0" w:color="auto"/>
                    <w:left w:val="none" w:sz="0" w:space="0" w:color="auto"/>
                    <w:bottom w:val="none" w:sz="0" w:space="0" w:color="auto"/>
                    <w:right w:val="none" w:sz="0" w:space="0" w:color="auto"/>
                  </w:divBdr>
                </w:div>
                <w:div w:id="1125003844">
                  <w:marLeft w:val="0"/>
                  <w:marRight w:val="0"/>
                  <w:marTop w:val="0"/>
                  <w:marBottom w:val="0"/>
                  <w:divBdr>
                    <w:top w:val="none" w:sz="0" w:space="0" w:color="auto"/>
                    <w:left w:val="none" w:sz="0" w:space="0" w:color="auto"/>
                    <w:bottom w:val="none" w:sz="0" w:space="0" w:color="auto"/>
                    <w:right w:val="none" w:sz="0" w:space="0" w:color="auto"/>
                  </w:divBdr>
                </w:div>
                <w:div w:id="1147934474">
                  <w:marLeft w:val="0"/>
                  <w:marRight w:val="0"/>
                  <w:marTop w:val="0"/>
                  <w:marBottom w:val="0"/>
                  <w:divBdr>
                    <w:top w:val="none" w:sz="0" w:space="0" w:color="auto"/>
                    <w:left w:val="none" w:sz="0" w:space="0" w:color="auto"/>
                    <w:bottom w:val="none" w:sz="0" w:space="0" w:color="auto"/>
                    <w:right w:val="none" w:sz="0" w:space="0" w:color="auto"/>
                  </w:divBdr>
                </w:div>
                <w:div w:id="1172142441">
                  <w:marLeft w:val="0"/>
                  <w:marRight w:val="0"/>
                  <w:marTop w:val="0"/>
                  <w:marBottom w:val="0"/>
                  <w:divBdr>
                    <w:top w:val="none" w:sz="0" w:space="0" w:color="auto"/>
                    <w:left w:val="none" w:sz="0" w:space="0" w:color="auto"/>
                    <w:bottom w:val="none" w:sz="0" w:space="0" w:color="auto"/>
                    <w:right w:val="none" w:sz="0" w:space="0" w:color="auto"/>
                  </w:divBdr>
                </w:div>
                <w:div w:id="1182085840">
                  <w:marLeft w:val="0"/>
                  <w:marRight w:val="0"/>
                  <w:marTop w:val="0"/>
                  <w:marBottom w:val="0"/>
                  <w:divBdr>
                    <w:top w:val="none" w:sz="0" w:space="0" w:color="auto"/>
                    <w:left w:val="none" w:sz="0" w:space="0" w:color="auto"/>
                    <w:bottom w:val="none" w:sz="0" w:space="0" w:color="auto"/>
                    <w:right w:val="none" w:sz="0" w:space="0" w:color="auto"/>
                  </w:divBdr>
                </w:div>
                <w:div w:id="1209414958">
                  <w:marLeft w:val="0"/>
                  <w:marRight w:val="0"/>
                  <w:marTop w:val="0"/>
                  <w:marBottom w:val="0"/>
                  <w:divBdr>
                    <w:top w:val="none" w:sz="0" w:space="0" w:color="auto"/>
                    <w:left w:val="none" w:sz="0" w:space="0" w:color="auto"/>
                    <w:bottom w:val="none" w:sz="0" w:space="0" w:color="auto"/>
                    <w:right w:val="none" w:sz="0" w:space="0" w:color="auto"/>
                  </w:divBdr>
                </w:div>
                <w:div w:id="1231771667">
                  <w:marLeft w:val="0"/>
                  <w:marRight w:val="0"/>
                  <w:marTop w:val="0"/>
                  <w:marBottom w:val="0"/>
                  <w:divBdr>
                    <w:top w:val="none" w:sz="0" w:space="0" w:color="auto"/>
                    <w:left w:val="none" w:sz="0" w:space="0" w:color="auto"/>
                    <w:bottom w:val="none" w:sz="0" w:space="0" w:color="auto"/>
                    <w:right w:val="none" w:sz="0" w:space="0" w:color="auto"/>
                  </w:divBdr>
                </w:div>
                <w:div w:id="1233850852">
                  <w:marLeft w:val="0"/>
                  <w:marRight w:val="0"/>
                  <w:marTop w:val="0"/>
                  <w:marBottom w:val="0"/>
                  <w:divBdr>
                    <w:top w:val="none" w:sz="0" w:space="0" w:color="auto"/>
                    <w:left w:val="none" w:sz="0" w:space="0" w:color="auto"/>
                    <w:bottom w:val="none" w:sz="0" w:space="0" w:color="auto"/>
                    <w:right w:val="none" w:sz="0" w:space="0" w:color="auto"/>
                  </w:divBdr>
                </w:div>
                <w:div w:id="1249579375">
                  <w:marLeft w:val="0"/>
                  <w:marRight w:val="0"/>
                  <w:marTop w:val="0"/>
                  <w:marBottom w:val="0"/>
                  <w:divBdr>
                    <w:top w:val="none" w:sz="0" w:space="0" w:color="auto"/>
                    <w:left w:val="none" w:sz="0" w:space="0" w:color="auto"/>
                    <w:bottom w:val="none" w:sz="0" w:space="0" w:color="auto"/>
                    <w:right w:val="none" w:sz="0" w:space="0" w:color="auto"/>
                  </w:divBdr>
                </w:div>
                <w:div w:id="1281261105">
                  <w:marLeft w:val="0"/>
                  <w:marRight w:val="0"/>
                  <w:marTop w:val="0"/>
                  <w:marBottom w:val="0"/>
                  <w:divBdr>
                    <w:top w:val="none" w:sz="0" w:space="0" w:color="auto"/>
                    <w:left w:val="none" w:sz="0" w:space="0" w:color="auto"/>
                    <w:bottom w:val="none" w:sz="0" w:space="0" w:color="auto"/>
                    <w:right w:val="none" w:sz="0" w:space="0" w:color="auto"/>
                  </w:divBdr>
                </w:div>
                <w:div w:id="1288853257">
                  <w:marLeft w:val="0"/>
                  <w:marRight w:val="0"/>
                  <w:marTop w:val="0"/>
                  <w:marBottom w:val="0"/>
                  <w:divBdr>
                    <w:top w:val="none" w:sz="0" w:space="0" w:color="auto"/>
                    <w:left w:val="none" w:sz="0" w:space="0" w:color="auto"/>
                    <w:bottom w:val="none" w:sz="0" w:space="0" w:color="auto"/>
                    <w:right w:val="none" w:sz="0" w:space="0" w:color="auto"/>
                  </w:divBdr>
                </w:div>
                <w:div w:id="1333723751">
                  <w:marLeft w:val="0"/>
                  <w:marRight w:val="0"/>
                  <w:marTop w:val="0"/>
                  <w:marBottom w:val="0"/>
                  <w:divBdr>
                    <w:top w:val="none" w:sz="0" w:space="0" w:color="auto"/>
                    <w:left w:val="none" w:sz="0" w:space="0" w:color="auto"/>
                    <w:bottom w:val="none" w:sz="0" w:space="0" w:color="auto"/>
                    <w:right w:val="none" w:sz="0" w:space="0" w:color="auto"/>
                  </w:divBdr>
                </w:div>
                <w:div w:id="1337270960">
                  <w:marLeft w:val="0"/>
                  <w:marRight w:val="0"/>
                  <w:marTop w:val="0"/>
                  <w:marBottom w:val="0"/>
                  <w:divBdr>
                    <w:top w:val="none" w:sz="0" w:space="0" w:color="auto"/>
                    <w:left w:val="none" w:sz="0" w:space="0" w:color="auto"/>
                    <w:bottom w:val="none" w:sz="0" w:space="0" w:color="auto"/>
                    <w:right w:val="none" w:sz="0" w:space="0" w:color="auto"/>
                  </w:divBdr>
                </w:div>
                <w:div w:id="1347291595">
                  <w:marLeft w:val="0"/>
                  <w:marRight w:val="0"/>
                  <w:marTop w:val="0"/>
                  <w:marBottom w:val="0"/>
                  <w:divBdr>
                    <w:top w:val="none" w:sz="0" w:space="0" w:color="auto"/>
                    <w:left w:val="none" w:sz="0" w:space="0" w:color="auto"/>
                    <w:bottom w:val="none" w:sz="0" w:space="0" w:color="auto"/>
                    <w:right w:val="none" w:sz="0" w:space="0" w:color="auto"/>
                  </w:divBdr>
                </w:div>
                <w:div w:id="1375422754">
                  <w:marLeft w:val="0"/>
                  <w:marRight w:val="0"/>
                  <w:marTop w:val="0"/>
                  <w:marBottom w:val="0"/>
                  <w:divBdr>
                    <w:top w:val="none" w:sz="0" w:space="0" w:color="auto"/>
                    <w:left w:val="none" w:sz="0" w:space="0" w:color="auto"/>
                    <w:bottom w:val="none" w:sz="0" w:space="0" w:color="auto"/>
                    <w:right w:val="none" w:sz="0" w:space="0" w:color="auto"/>
                  </w:divBdr>
                </w:div>
                <w:div w:id="1387533515">
                  <w:marLeft w:val="0"/>
                  <w:marRight w:val="0"/>
                  <w:marTop w:val="0"/>
                  <w:marBottom w:val="0"/>
                  <w:divBdr>
                    <w:top w:val="none" w:sz="0" w:space="0" w:color="auto"/>
                    <w:left w:val="none" w:sz="0" w:space="0" w:color="auto"/>
                    <w:bottom w:val="none" w:sz="0" w:space="0" w:color="auto"/>
                    <w:right w:val="none" w:sz="0" w:space="0" w:color="auto"/>
                  </w:divBdr>
                </w:div>
                <w:div w:id="1397050106">
                  <w:marLeft w:val="0"/>
                  <w:marRight w:val="0"/>
                  <w:marTop w:val="0"/>
                  <w:marBottom w:val="0"/>
                  <w:divBdr>
                    <w:top w:val="none" w:sz="0" w:space="0" w:color="auto"/>
                    <w:left w:val="none" w:sz="0" w:space="0" w:color="auto"/>
                    <w:bottom w:val="none" w:sz="0" w:space="0" w:color="auto"/>
                    <w:right w:val="none" w:sz="0" w:space="0" w:color="auto"/>
                  </w:divBdr>
                </w:div>
                <w:div w:id="1400129600">
                  <w:marLeft w:val="0"/>
                  <w:marRight w:val="0"/>
                  <w:marTop w:val="0"/>
                  <w:marBottom w:val="0"/>
                  <w:divBdr>
                    <w:top w:val="none" w:sz="0" w:space="0" w:color="auto"/>
                    <w:left w:val="none" w:sz="0" w:space="0" w:color="auto"/>
                    <w:bottom w:val="none" w:sz="0" w:space="0" w:color="auto"/>
                    <w:right w:val="none" w:sz="0" w:space="0" w:color="auto"/>
                  </w:divBdr>
                </w:div>
                <w:div w:id="1407337678">
                  <w:marLeft w:val="0"/>
                  <w:marRight w:val="0"/>
                  <w:marTop w:val="0"/>
                  <w:marBottom w:val="0"/>
                  <w:divBdr>
                    <w:top w:val="none" w:sz="0" w:space="0" w:color="auto"/>
                    <w:left w:val="none" w:sz="0" w:space="0" w:color="auto"/>
                    <w:bottom w:val="none" w:sz="0" w:space="0" w:color="auto"/>
                    <w:right w:val="none" w:sz="0" w:space="0" w:color="auto"/>
                  </w:divBdr>
                </w:div>
                <w:div w:id="1424837197">
                  <w:marLeft w:val="0"/>
                  <w:marRight w:val="0"/>
                  <w:marTop w:val="0"/>
                  <w:marBottom w:val="0"/>
                  <w:divBdr>
                    <w:top w:val="none" w:sz="0" w:space="0" w:color="auto"/>
                    <w:left w:val="none" w:sz="0" w:space="0" w:color="auto"/>
                    <w:bottom w:val="none" w:sz="0" w:space="0" w:color="auto"/>
                    <w:right w:val="none" w:sz="0" w:space="0" w:color="auto"/>
                  </w:divBdr>
                </w:div>
                <w:div w:id="1443377138">
                  <w:marLeft w:val="0"/>
                  <w:marRight w:val="0"/>
                  <w:marTop w:val="0"/>
                  <w:marBottom w:val="0"/>
                  <w:divBdr>
                    <w:top w:val="none" w:sz="0" w:space="0" w:color="auto"/>
                    <w:left w:val="none" w:sz="0" w:space="0" w:color="auto"/>
                    <w:bottom w:val="none" w:sz="0" w:space="0" w:color="auto"/>
                    <w:right w:val="none" w:sz="0" w:space="0" w:color="auto"/>
                  </w:divBdr>
                </w:div>
                <w:div w:id="1476416077">
                  <w:marLeft w:val="0"/>
                  <w:marRight w:val="0"/>
                  <w:marTop w:val="0"/>
                  <w:marBottom w:val="0"/>
                  <w:divBdr>
                    <w:top w:val="none" w:sz="0" w:space="0" w:color="auto"/>
                    <w:left w:val="none" w:sz="0" w:space="0" w:color="auto"/>
                    <w:bottom w:val="none" w:sz="0" w:space="0" w:color="auto"/>
                    <w:right w:val="none" w:sz="0" w:space="0" w:color="auto"/>
                  </w:divBdr>
                </w:div>
                <w:div w:id="1478106477">
                  <w:marLeft w:val="0"/>
                  <w:marRight w:val="0"/>
                  <w:marTop w:val="0"/>
                  <w:marBottom w:val="0"/>
                  <w:divBdr>
                    <w:top w:val="none" w:sz="0" w:space="0" w:color="auto"/>
                    <w:left w:val="none" w:sz="0" w:space="0" w:color="auto"/>
                    <w:bottom w:val="none" w:sz="0" w:space="0" w:color="auto"/>
                    <w:right w:val="none" w:sz="0" w:space="0" w:color="auto"/>
                  </w:divBdr>
                </w:div>
                <w:div w:id="1479542055">
                  <w:marLeft w:val="0"/>
                  <w:marRight w:val="0"/>
                  <w:marTop w:val="0"/>
                  <w:marBottom w:val="0"/>
                  <w:divBdr>
                    <w:top w:val="none" w:sz="0" w:space="0" w:color="auto"/>
                    <w:left w:val="none" w:sz="0" w:space="0" w:color="auto"/>
                    <w:bottom w:val="none" w:sz="0" w:space="0" w:color="auto"/>
                    <w:right w:val="none" w:sz="0" w:space="0" w:color="auto"/>
                  </w:divBdr>
                </w:div>
                <w:div w:id="1482622347">
                  <w:marLeft w:val="0"/>
                  <w:marRight w:val="0"/>
                  <w:marTop w:val="0"/>
                  <w:marBottom w:val="0"/>
                  <w:divBdr>
                    <w:top w:val="none" w:sz="0" w:space="0" w:color="auto"/>
                    <w:left w:val="none" w:sz="0" w:space="0" w:color="auto"/>
                    <w:bottom w:val="none" w:sz="0" w:space="0" w:color="auto"/>
                    <w:right w:val="none" w:sz="0" w:space="0" w:color="auto"/>
                  </w:divBdr>
                </w:div>
                <w:div w:id="1493833253">
                  <w:marLeft w:val="0"/>
                  <w:marRight w:val="0"/>
                  <w:marTop w:val="0"/>
                  <w:marBottom w:val="0"/>
                  <w:divBdr>
                    <w:top w:val="none" w:sz="0" w:space="0" w:color="auto"/>
                    <w:left w:val="none" w:sz="0" w:space="0" w:color="auto"/>
                    <w:bottom w:val="none" w:sz="0" w:space="0" w:color="auto"/>
                    <w:right w:val="none" w:sz="0" w:space="0" w:color="auto"/>
                  </w:divBdr>
                </w:div>
                <w:div w:id="1502617647">
                  <w:marLeft w:val="0"/>
                  <w:marRight w:val="0"/>
                  <w:marTop w:val="0"/>
                  <w:marBottom w:val="0"/>
                  <w:divBdr>
                    <w:top w:val="none" w:sz="0" w:space="0" w:color="auto"/>
                    <w:left w:val="none" w:sz="0" w:space="0" w:color="auto"/>
                    <w:bottom w:val="none" w:sz="0" w:space="0" w:color="auto"/>
                    <w:right w:val="none" w:sz="0" w:space="0" w:color="auto"/>
                  </w:divBdr>
                </w:div>
                <w:div w:id="1513690096">
                  <w:marLeft w:val="0"/>
                  <w:marRight w:val="0"/>
                  <w:marTop w:val="0"/>
                  <w:marBottom w:val="0"/>
                  <w:divBdr>
                    <w:top w:val="none" w:sz="0" w:space="0" w:color="auto"/>
                    <w:left w:val="none" w:sz="0" w:space="0" w:color="auto"/>
                    <w:bottom w:val="none" w:sz="0" w:space="0" w:color="auto"/>
                    <w:right w:val="none" w:sz="0" w:space="0" w:color="auto"/>
                  </w:divBdr>
                </w:div>
                <w:div w:id="1533767093">
                  <w:marLeft w:val="0"/>
                  <w:marRight w:val="0"/>
                  <w:marTop w:val="0"/>
                  <w:marBottom w:val="0"/>
                  <w:divBdr>
                    <w:top w:val="none" w:sz="0" w:space="0" w:color="auto"/>
                    <w:left w:val="none" w:sz="0" w:space="0" w:color="auto"/>
                    <w:bottom w:val="none" w:sz="0" w:space="0" w:color="auto"/>
                    <w:right w:val="none" w:sz="0" w:space="0" w:color="auto"/>
                  </w:divBdr>
                </w:div>
                <w:div w:id="1561208063">
                  <w:marLeft w:val="0"/>
                  <w:marRight w:val="0"/>
                  <w:marTop w:val="0"/>
                  <w:marBottom w:val="0"/>
                  <w:divBdr>
                    <w:top w:val="none" w:sz="0" w:space="0" w:color="auto"/>
                    <w:left w:val="none" w:sz="0" w:space="0" w:color="auto"/>
                    <w:bottom w:val="none" w:sz="0" w:space="0" w:color="auto"/>
                    <w:right w:val="none" w:sz="0" w:space="0" w:color="auto"/>
                  </w:divBdr>
                </w:div>
                <w:div w:id="1568414840">
                  <w:marLeft w:val="0"/>
                  <w:marRight w:val="0"/>
                  <w:marTop w:val="0"/>
                  <w:marBottom w:val="0"/>
                  <w:divBdr>
                    <w:top w:val="none" w:sz="0" w:space="0" w:color="auto"/>
                    <w:left w:val="none" w:sz="0" w:space="0" w:color="auto"/>
                    <w:bottom w:val="none" w:sz="0" w:space="0" w:color="auto"/>
                    <w:right w:val="none" w:sz="0" w:space="0" w:color="auto"/>
                  </w:divBdr>
                </w:div>
                <w:div w:id="1574581527">
                  <w:marLeft w:val="0"/>
                  <w:marRight w:val="0"/>
                  <w:marTop w:val="0"/>
                  <w:marBottom w:val="0"/>
                  <w:divBdr>
                    <w:top w:val="none" w:sz="0" w:space="0" w:color="auto"/>
                    <w:left w:val="none" w:sz="0" w:space="0" w:color="auto"/>
                    <w:bottom w:val="none" w:sz="0" w:space="0" w:color="auto"/>
                    <w:right w:val="none" w:sz="0" w:space="0" w:color="auto"/>
                  </w:divBdr>
                </w:div>
                <w:div w:id="1580021583">
                  <w:marLeft w:val="0"/>
                  <w:marRight w:val="0"/>
                  <w:marTop w:val="0"/>
                  <w:marBottom w:val="0"/>
                  <w:divBdr>
                    <w:top w:val="none" w:sz="0" w:space="0" w:color="auto"/>
                    <w:left w:val="none" w:sz="0" w:space="0" w:color="auto"/>
                    <w:bottom w:val="none" w:sz="0" w:space="0" w:color="auto"/>
                    <w:right w:val="none" w:sz="0" w:space="0" w:color="auto"/>
                  </w:divBdr>
                </w:div>
                <w:div w:id="1585721541">
                  <w:marLeft w:val="0"/>
                  <w:marRight w:val="0"/>
                  <w:marTop w:val="0"/>
                  <w:marBottom w:val="0"/>
                  <w:divBdr>
                    <w:top w:val="none" w:sz="0" w:space="0" w:color="auto"/>
                    <w:left w:val="none" w:sz="0" w:space="0" w:color="auto"/>
                    <w:bottom w:val="none" w:sz="0" w:space="0" w:color="auto"/>
                    <w:right w:val="none" w:sz="0" w:space="0" w:color="auto"/>
                  </w:divBdr>
                </w:div>
                <w:div w:id="1586720925">
                  <w:marLeft w:val="0"/>
                  <w:marRight w:val="0"/>
                  <w:marTop w:val="0"/>
                  <w:marBottom w:val="0"/>
                  <w:divBdr>
                    <w:top w:val="none" w:sz="0" w:space="0" w:color="auto"/>
                    <w:left w:val="none" w:sz="0" w:space="0" w:color="auto"/>
                    <w:bottom w:val="none" w:sz="0" w:space="0" w:color="auto"/>
                    <w:right w:val="none" w:sz="0" w:space="0" w:color="auto"/>
                  </w:divBdr>
                </w:div>
                <w:div w:id="1625575283">
                  <w:marLeft w:val="0"/>
                  <w:marRight w:val="0"/>
                  <w:marTop w:val="0"/>
                  <w:marBottom w:val="0"/>
                  <w:divBdr>
                    <w:top w:val="none" w:sz="0" w:space="0" w:color="auto"/>
                    <w:left w:val="none" w:sz="0" w:space="0" w:color="auto"/>
                    <w:bottom w:val="none" w:sz="0" w:space="0" w:color="auto"/>
                    <w:right w:val="none" w:sz="0" w:space="0" w:color="auto"/>
                  </w:divBdr>
                </w:div>
                <w:div w:id="1627348693">
                  <w:marLeft w:val="0"/>
                  <w:marRight w:val="0"/>
                  <w:marTop w:val="0"/>
                  <w:marBottom w:val="0"/>
                  <w:divBdr>
                    <w:top w:val="none" w:sz="0" w:space="0" w:color="auto"/>
                    <w:left w:val="none" w:sz="0" w:space="0" w:color="auto"/>
                    <w:bottom w:val="none" w:sz="0" w:space="0" w:color="auto"/>
                    <w:right w:val="none" w:sz="0" w:space="0" w:color="auto"/>
                  </w:divBdr>
                </w:div>
                <w:div w:id="1631396355">
                  <w:marLeft w:val="0"/>
                  <w:marRight w:val="0"/>
                  <w:marTop w:val="0"/>
                  <w:marBottom w:val="0"/>
                  <w:divBdr>
                    <w:top w:val="none" w:sz="0" w:space="0" w:color="auto"/>
                    <w:left w:val="none" w:sz="0" w:space="0" w:color="auto"/>
                    <w:bottom w:val="none" w:sz="0" w:space="0" w:color="auto"/>
                    <w:right w:val="none" w:sz="0" w:space="0" w:color="auto"/>
                  </w:divBdr>
                </w:div>
                <w:div w:id="1638102409">
                  <w:marLeft w:val="0"/>
                  <w:marRight w:val="0"/>
                  <w:marTop w:val="0"/>
                  <w:marBottom w:val="0"/>
                  <w:divBdr>
                    <w:top w:val="none" w:sz="0" w:space="0" w:color="auto"/>
                    <w:left w:val="none" w:sz="0" w:space="0" w:color="auto"/>
                    <w:bottom w:val="none" w:sz="0" w:space="0" w:color="auto"/>
                    <w:right w:val="none" w:sz="0" w:space="0" w:color="auto"/>
                  </w:divBdr>
                </w:div>
                <w:div w:id="1644037695">
                  <w:marLeft w:val="0"/>
                  <w:marRight w:val="0"/>
                  <w:marTop w:val="0"/>
                  <w:marBottom w:val="0"/>
                  <w:divBdr>
                    <w:top w:val="none" w:sz="0" w:space="0" w:color="auto"/>
                    <w:left w:val="none" w:sz="0" w:space="0" w:color="auto"/>
                    <w:bottom w:val="none" w:sz="0" w:space="0" w:color="auto"/>
                    <w:right w:val="none" w:sz="0" w:space="0" w:color="auto"/>
                  </w:divBdr>
                </w:div>
                <w:div w:id="1665357365">
                  <w:marLeft w:val="0"/>
                  <w:marRight w:val="0"/>
                  <w:marTop w:val="0"/>
                  <w:marBottom w:val="0"/>
                  <w:divBdr>
                    <w:top w:val="none" w:sz="0" w:space="0" w:color="auto"/>
                    <w:left w:val="none" w:sz="0" w:space="0" w:color="auto"/>
                    <w:bottom w:val="none" w:sz="0" w:space="0" w:color="auto"/>
                    <w:right w:val="none" w:sz="0" w:space="0" w:color="auto"/>
                  </w:divBdr>
                </w:div>
                <w:div w:id="1699818508">
                  <w:marLeft w:val="0"/>
                  <w:marRight w:val="0"/>
                  <w:marTop w:val="0"/>
                  <w:marBottom w:val="0"/>
                  <w:divBdr>
                    <w:top w:val="none" w:sz="0" w:space="0" w:color="auto"/>
                    <w:left w:val="none" w:sz="0" w:space="0" w:color="auto"/>
                    <w:bottom w:val="none" w:sz="0" w:space="0" w:color="auto"/>
                    <w:right w:val="none" w:sz="0" w:space="0" w:color="auto"/>
                  </w:divBdr>
                </w:div>
                <w:div w:id="1724988265">
                  <w:marLeft w:val="0"/>
                  <w:marRight w:val="0"/>
                  <w:marTop w:val="0"/>
                  <w:marBottom w:val="0"/>
                  <w:divBdr>
                    <w:top w:val="none" w:sz="0" w:space="0" w:color="auto"/>
                    <w:left w:val="none" w:sz="0" w:space="0" w:color="auto"/>
                    <w:bottom w:val="none" w:sz="0" w:space="0" w:color="auto"/>
                    <w:right w:val="none" w:sz="0" w:space="0" w:color="auto"/>
                  </w:divBdr>
                </w:div>
                <w:div w:id="1804808961">
                  <w:marLeft w:val="0"/>
                  <w:marRight w:val="0"/>
                  <w:marTop w:val="0"/>
                  <w:marBottom w:val="0"/>
                  <w:divBdr>
                    <w:top w:val="none" w:sz="0" w:space="0" w:color="auto"/>
                    <w:left w:val="none" w:sz="0" w:space="0" w:color="auto"/>
                    <w:bottom w:val="none" w:sz="0" w:space="0" w:color="auto"/>
                    <w:right w:val="none" w:sz="0" w:space="0" w:color="auto"/>
                  </w:divBdr>
                </w:div>
                <w:div w:id="1805924342">
                  <w:marLeft w:val="0"/>
                  <w:marRight w:val="0"/>
                  <w:marTop w:val="0"/>
                  <w:marBottom w:val="0"/>
                  <w:divBdr>
                    <w:top w:val="none" w:sz="0" w:space="0" w:color="auto"/>
                    <w:left w:val="none" w:sz="0" w:space="0" w:color="auto"/>
                    <w:bottom w:val="none" w:sz="0" w:space="0" w:color="auto"/>
                    <w:right w:val="none" w:sz="0" w:space="0" w:color="auto"/>
                  </w:divBdr>
                </w:div>
                <w:div w:id="1823501127">
                  <w:marLeft w:val="0"/>
                  <w:marRight w:val="0"/>
                  <w:marTop w:val="0"/>
                  <w:marBottom w:val="0"/>
                  <w:divBdr>
                    <w:top w:val="none" w:sz="0" w:space="0" w:color="auto"/>
                    <w:left w:val="none" w:sz="0" w:space="0" w:color="auto"/>
                    <w:bottom w:val="none" w:sz="0" w:space="0" w:color="auto"/>
                    <w:right w:val="none" w:sz="0" w:space="0" w:color="auto"/>
                  </w:divBdr>
                </w:div>
                <w:div w:id="1825387713">
                  <w:marLeft w:val="0"/>
                  <w:marRight w:val="0"/>
                  <w:marTop w:val="0"/>
                  <w:marBottom w:val="0"/>
                  <w:divBdr>
                    <w:top w:val="none" w:sz="0" w:space="0" w:color="auto"/>
                    <w:left w:val="none" w:sz="0" w:space="0" w:color="auto"/>
                    <w:bottom w:val="none" w:sz="0" w:space="0" w:color="auto"/>
                    <w:right w:val="none" w:sz="0" w:space="0" w:color="auto"/>
                  </w:divBdr>
                </w:div>
                <w:div w:id="1826630591">
                  <w:marLeft w:val="0"/>
                  <w:marRight w:val="0"/>
                  <w:marTop w:val="0"/>
                  <w:marBottom w:val="0"/>
                  <w:divBdr>
                    <w:top w:val="none" w:sz="0" w:space="0" w:color="auto"/>
                    <w:left w:val="none" w:sz="0" w:space="0" w:color="auto"/>
                    <w:bottom w:val="none" w:sz="0" w:space="0" w:color="auto"/>
                    <w:right w:val="none" w:sz="0" w:space="0" w:color="auto"/>
                  </w:divBdr>
                </w:div>
                <w:div w:id="1836072183">
                  <w:marLeft w:val="0"/>
                  <w:marRight w:val="0"/>
                  <w:marTop w:val="0"/>
                  <w:marBottom w:val="0"/>
                  <w:divBdr>
                    <w:top w:val="none" w:sz="0" w:space="0" w:color="auto"/>
                    <w:left w:val="none" w:sz="0" w:space="0" w:color="auto"/>
                    <w:bottom w:val="none" w:sz="0" w:space="0" w:color="auto"/>
                    <w:right w:val="none" w:sz="0" w:space="0" w:color="auto"/>
                  </w:divBdr>
                </w:div>
                <w:div w:id="1840609167">
                  <w:marLeft w:val="0"/>
                  <w:marRight w:val="0"/>
                  <w:marTop w:val="0"/>
                  <w:marBottom w:val="0"/>
                  <w:divBdr>
                    <w:top w:val="none" w:sz="0" w:space="0" w:color="auto"/>
                    <w:left w:val="none" w:sz="0" w:space="0" w:color="auto"/>
                    <w:bottom w:val="none" w:sz="0" w:space="0" w:color="auto"/>
                    <w:right w:val="none" w:sz="0" w:space="0" w:color="auto"/>
                  </w:divBdr>
                </w:div>
                <w:div w:id="1843274294">
                  <w:marLeft w:val="0"/>
                  <w:marRight w:val="0"/>
                  <w:marTop w:val="0"/>
                  <w:marBottom w:val="0"/>
                  <w:divBdr>
                    <w:top w:val="none" w:sz="0" w:space="0" w:color="auto"/>
                    <w:left w:val="none" w:sz="0" w:space="0" w:color="auto"/>
                    <w:bottom w:val="none" w:sz="0" w:space="0" w:color="auto"/>
                    <w:right w:val="none" w:sz="0" w:space="0" w:color="auto"/>
                  </w:divBdr>
                </w:div>
                <w:div w:id="1853371946">
                  <w:marLeft w:val="0"/>
                  <w:marRight w:val="0"/>
                  <w:marTop w:val="0"/>
                  <w:marBottom w:val="0"/>
                  <w:divBdr>
                    <w:top w:val="none" w:sz="0" w:space="0" w:color="auto"/>
                    <w:left w:val="none" w:sz="0" w:space="0" w:color="auto"/>
                    <w:bottom w:val="none" w:sz="0" w:space="0" w:color="auto"/>
                    <w:right w:val="none" w:sz="0" w:space="0" w:color="auto"/>
                  </w:divBdr>
                </w:div>
                <w:div w:id="1863081823">
                  <w:marLeft w:val="0"/>
                  <w:marRight w:val="0"/>
                  <w:marTop w:val="0"/>
                  <w:marBottom w:val="0"/>
                  <w:divBdr>
                    <w:top w:val="none" w:sz="0" w:space="0" w:color="auto"/>
                    <w:left w:val="none" w:sz="0" w:space="0" w:color="auto"/>
                    <w:bottom w:val="none" w:sz="0" w:space="0" w:color="auto"/>
                    <w:right w:val="none" w:sz="0" w:space="0" w:color="auto"/>
                  </w:divBdr>
                </w:div>
                <w:div w:id="1906645791">
                  <w:marLeft w:val="0"/>
                  <w:marRight w:val="0"/>
                  <w:marTop w:val="0"/>
                  <w:marBottom w:val="0"/>
                  <w:divBdr>
                    <w:top w:val="none" w:sz="0" w:space="0" w:color="auto"/>
                    <w:left w:val="none" w:sz="0" w:space="0" w:color="auto"/>
                    <w:bottom w:val="none" w:sz="0" w:space="0" w:color="auto"/>
                    <w:right w:val="none" w:sz="0" w:space="0" w:color="auto"/>
                  </w:divBdr>
                </w:div>
                <w:div w:id="1912303447">
                  <w:marLeft w:val="0"/>
                  <w:marRight w:val="0"/>
                  <w:marTop w:val="0"/>
                  <w:marBottom w:val="0"/>
                  <w:divBdr>
                    <w:top w:val="none" w:sz="0" w:space="0" w:color="auto"/>
                    <w:left w:val="none" w:sz="0" w:space="0" w:color="auto"/>
                    <w:bottom w:val="none" w:sz="0" w:space="0" w:color="auto"/>
                    <w:right w:val="none" w:sz="0" w:space="0" w:color="auto"/>
                  </w:divBdr>
                </w:div>
                <w:div w:id="1915581399">
                  <w:marLeft w:val="0"/>
                  <w:marRight w:val="0"/>
                  <w:marTop w:val="0"/>
                  <w:marBottom w:val="0"/>
                  <w:divBdr>
                    <w:top w:val="none" w:sz="0" w:space="0" w:color="auto"/>
                    <w:left w:val="none" w:sz="0" w:space="0" w:color="auto"/>
                    <w:bottom w:val="none" w:sz="0" w:space="0" w:color="auto"/>
                    <w:right w:val="none" w:sz="0" w:space="0" w:color="auto"/>
                  </w:divBdr>
                </w:div>
                <w:div w:id="1933777954">
                  <w:marLeft w:val="0"/>
                  <w:marRight w:val="0"/>
                  <w:marTop w:val="0"/>
                  <w:marBottom w:val="0"/>
                  <w:divBdr>
                    <w:top w:val="none" w:sz="0" w:space="0" w:color="auto"/>
                    <w:left w:val="none" w:sz="0" w:space="0" w:color="auto"/>
                    <w:bottom w:val="none" w:sz="0" w:space="0" w:color="auto"/>
                    <w:right w:val="none" w:sz="0" w:space="0" w:color="auto"/>
                  </w:divBdr>
                </w:div>
                <w:div w:id="2010058822">
                  <w:marLeft w:val="0"/>
                  <w:marRight w:val="0"/>
                  <w:marTop w:val="0"/>
                  <w:marBottom w:val="0"/>
                  <w:divBdr>
                    <w:top w:val="none" w:sz="0" w:space="0" w:color="auto"/>
                    <w:left w:val="none" w:sz="0" w:space="0" w:color="auto"/>
                    <w:bottom w:val="none" w:sz="0" w:space="0" w:color="auto"/>
                    <w:right w:val="none" w:sz="0" w:space="0" w:color="auto"/>
                  </w:divBdr>
                </w:div>
                <w:div w:id="2022932222">
                  <w:marLeft w:val="0"/>
                  <w:marRight w:val="0"/>
                  <w:marTop w:val="0"/>
                  <w:marBottom w:val="0"/>
                  <w:divBdr>
                    <w:top w:val="none" w:sz="0" w:space="0" w:color="auto"/>
                    <w:left w:val="none" w:sz="0" w:space="0" w:color="auto"/>
                    <w:bottom w:val="none" w:sz="0" w:space="0" w:color="auto"/>
                    <w:right w:val="none" w:sz="0" w:space="0" w:color="auto"/>
                  </w:divBdr>
                </w:div>
                <w:div w:id="2038310011">
                  <w:marLeft w:val="0"/>
                  <w:marRight w:val="0"/>
                  <w:marTop w:val="0"/>
                  <w:marBottom w:val="0"/>
                  <w:divBdr>
                    <w:top w:val="none" w:sz="0" w:space="0" w:color="auto"/>
                    <w:left w:val="none" w:sz="0" w:space="0" w:color="auto"/>
                    <w:bottom w:val="none" w:sz="0" w:space="0" w:color="auto"/>
                    <w:right w:val="none" w:sz="0" w:space="0" w:color="auto"/>
                  </w:divBdr>
                </w:div>
                <w:div w:id="2052531888">
                  <w:marLeft w:val="0"/>
                  <w:marRight w:val="0"/>
                  <w:marTop w:val="0"/>
                  <w:marBottom w:val="0"/>
                  <w:divBdr>
                    <w:top w:val="none" w:sz="0" w:space="0" w:color="auto"/>
                    <w:left w:val="none" w:sz="0" w:space="0" w:color="auto"/>
                    <w:bottom w:val="none" w:sz="0" w:space="0" w:color="auto"/>
                    <w:right w:val="none" w:sz="0" w:space="0" w:color="auto"/>
                  </w:divBdr>
                </w:div>
                <w:div w:id="2058158598">
                  <w:marLeft w:val="0"/>
                  <w:marRight w:val="0"/>
                  <w:marTop w:val="0"/>
                  <w:marBottom w:val="0"/>
                  <w:divBdr>
                    <w:top w:val="none" w:sz="0" w:space="0" w:color="auto"/>
                    <w:left w:val="none" w:sz="0" w:space="0" w:color="auto"/>
                    <w:bottom w:val="none" w:sz="0" w:space="0" w:color="auto"/>
                    <w:right w:val="none" w:sz="0" w:space="0" w:color="auto"/>
                  </w:divBdr>
                </w:div>
                <w:div w:id="2069187279">
                  <w:marLeft w:val="0"/>
                  <w:marRight w:val="0"/>
                  <w:marTop w:val="0"/>
                  <w:marBottom w:val="0"/>
                  <w:divBdr>
                    <w:top w:val="none" w:sz="0" w:space="0" w:color="auto"/>
                    <w:left w:val="none" w:sz="0" w:space="0" w:color="auto"/>
                    <w:bottom w:val="none" w:sz="0" w:space="0" w:color="auto"/>
                    <w:right w:val="none" w:sz="0" w:space="0" w:color="auto"/>
                  </w:divBdr>
                </w:div>
                <w:div w:id="2093505963">
                  <w:marLeft w:val="0"/>
                  <w:marRight w:val="0"/>
                  <w:marTop w:val="0"/>
                  <w:marBottom w:val="0"/>
                  <w:divBdr>
                    <w:top w:val="none" w:sz="0" w:space="0" w:color="auto"/>
                    <w:left w:val="none" w:sz="0" w:space="0" w:color="auto"/>
                    <w:bottom w:val="none" w:sz="0" w:space="0" w:color="auto"/>
                    <w:right w:val="none" w:sz="0" w:space="0" w:color="auto"/>
                  </w:divBdr>
                </w:div>
                <w:div w:id="21375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6461">
          <w:marLeft w:val="0"/>
          <w:marRight w:val="0"/>
          <w:marTop w:val="0"/>
          <w:marBottom w:val="0"/>
          <w:divBdr>
            <w:top w:val="none" w:sz="0" w:space="0" w:color="auto"/>
            <w:left w:val="none" w:sz="0" w:space="0" w:color="auto"/>
            <w:bottom w:val="none" w:sz="0" w:space="0" w:color="auto"/>
            <w:right w:val="none" w:sz="0" w:space="0" w:color="auto"/>
          </w:divBdr>
          <w:divsChild>
            <w:div w:id="5406128">
              <w:marLeft w:val="0"/>
              <w:marRight w:val="0"/>
              <w:marTop w:val="0"/>
              <w:marBottom w:val="0"/>
              <w:divBdr>
                <w:top w:val="none" w:sz="0" w:space="0" w:color="auto"/>
                <w:left w:val="none" w:sz="0" w:space="0" w:color="auto"/>
                <w:bottom w:val="none" w:sz="0" w:space="0" w:color="auto"/>
                <w:right w:val="none" w:sz="0" w:space="0" w:color="auto"/>
              </w:divBdr>
              <w:divsChild>
                <w:div w:id="156653241">
                  <w:marLeft w:val="0"/>
                  <w:marRight w:val="0"/>
                  <w:marTop w:val="0"/>
                  <w:marBottom w:val="0"/>
                  <w:divBdr>
                    <w:top w:val="none" w:sz="0" w:space="0" w:color="auto"/>
                    <w:left w:val="none" w:sz="0" w:space="0" w:color="auto"/>
                    <w:bottom w:val="none" w:sz="0" w:space="0" w:color="auto"/>
                    <w:right w:val="none" w:sz="0" w:space="0" w:color="auto"/>
                  </w:divBdr>
                </w:div>
                <w:div w:id="157382313">
                  <w:marLeft w:val="0"/>
                  <w:marRight w:val="0"/>
                  <w:marTop w:val="0"/>
                  <w:marBottom w:val="0"/>
                  <w:divBdr>
                    <w:top w:val="none" w:sz="0" w:space="0" w:color="auto"/>
                    <w:left w:val="none" w:sz="0" w:space="0" w:color="auto"/>
                    <w:bottom w:val="none" w:sz="0" w:space="0" w:color="auto"/>
                    <w:right w:val="none" w:sz="0" w:space="0" w:color="auto"/>
                  </w:divBdr>
                </w:div>
                <w:div w:id="399989179">
                  <w:marLeft w:val="0"/>
                  <w:marRight w:val="0"/>
                  <w:marTop w:val="0"/>
                  <w:marBottom w:val="0"/>
                  <w:divBdr>
                    <w:top w:val="none" w:sz="0" w:space="0" w:color="auto"/>
                    <w:left w:val="none" w:sz="0" w:space="0" w:color="auto"/>
                    <w:bottom w:val="none" w:sz="0" w:space="0" w:color="auto"/>
                    <w:right w:val="none" w:sz="0" w:space="0" w:color="auto"/>
                  </w:divBdr>
                </w:div>
                <w:div w:id="462232645">
                  <w:marLeft w:val="0"/>
                  <w:marRight w:val="0"/>
                  <w:marTop w:val="0"/>
                  <w:marBottom w:val="0"/>
                  <w:divBdr>
                    <w:top w:val="none" w:sz="0" w:space="0" w:color="auto"/>
                    <w:left w:val="none" w:sz="0" w:space="0" w:color="auto"/>
                    <w:bottom w:val="none" w:sz="0" w:space="0" w:color="auto"/>
                    <w:right w:val="none" w:sz="0" w:space="0" w:color="auto"/>
                  </w:divBdr>
                </w:div>
                <w:div w:id="610354921">
                  <w:marLeft w:val="0"/>
                  <w:marRight w:val="0"/>
                  <w:marTop w:val="0"/>
                  <w:marBottom w:val="0"/>
                  <w:divBdr>
                    <w:top w:val="none" w:sz="0" w:space="0" w:color="auto"/>
                    <w:left w:val="none" w:sz="0" w:space="0" w:color="auto"/>
                    <w:bottom w:val="none" w:sz="0" w:space="0" w:color="auto"/>
                    <w:right w:val="none" w:sz="0" w:space="0" w:color="auto"/>
                  </w:divBdr>
                </w:div>
                <w:div w:id="763456649">
                  <w:marLeft w:val="0"/>
                  <w:marRight w:val="0"/>
                  <w:marTop w:val="0"/>
                  <w:marBottom w:val="0"/>
                  <w:divBdr>
                    <w:top w:val="none" w:sz="0" w:space="0" w:color="auto"/>
                    <w:left w:val="none" w:sz="0" w:space="0" w:color="auto"/>
                    <w:bottom w:val="none" w:sz="0" w:space="0" w:color="auto"/>
                    <w:right w:val="none" w:sz="0" w:space="0" w:color="auto"/>
                  </w:divBdr>
                </w:div>
                <w:div w:id="1008675392">
                  <w:marLeft w:val="0"/>
                  <w:marRight w:val="0"/>
                  <w:marTop w:val="0"/>
                  <w:marBottom w:val="0"/>
                  <w:divBdr>
                    <w:top w:val="none" w:sz="0" w:space="0" w:color="auto"/>
                    <w:left w:val="none" w:sz="0" w:space="0" w:color="auto"/>
                    <w:bottom w:val="none" w:sz="0" w:space="0" w:color="auto"/>
                    <w:right w:val="none" w:sz="0" w:space="0" w:color="auto"/>
                  </w:divBdr>
                </w:div>
                <w:div w:id="1052847373">
                  <w:marLeft w:val="0"/>
                  <w:marRight w:val="0"/>
                  <w:marTop w:val="0"/>
                  <w:marBottom w:val="0"/>
                  <w:divBdr>
                    <w:top w:val="none" w:sz="0" w:space="0" w:color="auto"/>
                    <w:left w:val="none" w:sz="0" w:space="0" w:color="auto"/>
                    <w:bottom w:val="none" w:sz="0" w:space="0" w:color="auto"/>
                    <w:right w:val="none" w:sz="0" w:space="0" w:color="auto"/>
                  </w:divBdr>
                </w:div>
                <w:div w:id="1371951373">
                  <w:marLeft w:val="0"/>
                  <w:marRight w:val="0"/>
                  <w:marTop w:val="0"/>
                  <w:marBottom w:val="0"/>
                  <w:divBdr>
                    <w:top w:val="none" w:sz="0" w:space="0" w:color="auto"/>
                    <w:left w:val="none" w:sz="0" w:space="0" w:color="auto"/>
                    <w:bottom w:val="none" w:sz="0" w:space="0" w:color="auto"/>
                    <w:right w:val="none" w:sz="0" w:space="0" w:color="auto"/>
                  </w:divBdr>
                </w:div>
                <w:div w:id="1395273125">
                  <w:marLeft w:val="0"/>
                  <w:marRight w:val="0"/>
                  <w:marTop w:val="0"/>
                  <w:marBottom w:val="0"/>
                  <w:divBdr>
                    <w:top w:val="none" w:sz="0" w:space="0" w:color="auto"/>
                    <w:left w:val="none" w:sz="0" w:space="0" w:color="auto"/>
                    <w:bottom w:val="none" w:sz="0" w:space="0" w:color="auto"/>
                    <w:right w:val="none" w:sz="0" w:space="0" w:color="auto"/>
                  </w:divBdr>
                </w:div>
                <w:div w:id="1529483459">
                  <w:marLeft w:val="0"/>
                  <w:marRight w:val="0"/>
                  <w:marTop w:val="0"/>
                  <w:marBottom w:val="0"/>
                  <w:divBdr>
                    <w:top w:val="none" w:sz="0" w:space="0" w:color="auto"/>
                    <w:left w:val="none" w:sz="0" w:space="0" w:color="auto"/>
                    <w:bottom w:val="none" w:sz="0" w:space="0" w:color="auto"/>
                    <w:right w:val="none" w:sz="0" w:space="0" w:color="auto"/>
                  </w:divBdr>
                </w:div>
                <w:div w:id="1533373866">
                  <w:marLeft w:val="0"/>
                  <w:marRight w:val="0"/>
                  <w:marTop w:val="0"/>
                  <w:marBottom w:val="0"/>
                  <w:divBdr>
                    <w:top w:val="none" w:sz="0" w:space="0" w:color="auto"/>
                    <w:left w:val="none" w:sz="0" w:space="0" w:color="auto"/>
                    <w:bottom w:val="none" w:sz="0" w:space="0" w:color="auto"/>
                    <w:right w:val="none" w:sz="0" w:space="0" w:color="auto"/>
                  </w:divBdr>
                </w:div>
                <w:div w:id="1619218152">
                  <w:marLeft w:val="0"/>
                  <w:marRight w:val="0"/>
                  <w:marTop w:val="0"/>
                  <w:marBottom w:val="0"/>
                  <w:divBdr>
                    <w:top w:val="none" w:sz="0" w:space="0" w:color="auto"/>
                    <w:left w:val="none" w:sz="0" w:space="0" w:color="auto"/>
                    <w:bottom w:val="none" w:sz="0" w:space="0" w:color="auto"/>
                    <w:right w:val="none" w:sz="0" w:space="0" w:color="auto"/>
                  </w:divBdr>
                </w:div>
                <w:div w:id="1751847483">
                  <w:marLeft w:val="0"/>
                  <w:marRight w:val="0"/>
                  <w:marTop w:val="0"/>
                  <w:marBottom w:val="0"/>
                  <w:divBdr>
                    <w:top w:val="none" w:sz="0" w:space="0" w:color="auto"/>
                    <w:left w:val="none" w:sz="0" w:space="0" w:color="auto"/>
                    <w:bottom w:val="none" w:sz="0" w:space="0" w:color="auto"/>
                    <w:right w:val="none" w:sz="0" w:space="0" w:color="auto"/>
                  </w:divBdr>
                </w:div>
                <w:div w:id="1781024496">
                  <w:marLeft w:val="0"/>
                  <w:marRight w:val="0"/>
                  <w:marTop w:val="0"/>
                  <w:marBottom w:val="0"/>
                  <w:divBdr>
                    <w:top w:val="none" w:sz="0" w:space="0" w:color="auto"/>
                    <w:left w:val="none" w:sz="0" w:space="0" w:color="auto"/>
                    <w:bottom w:val="none" w:sz="0" w:space="0" w:color="auto"/>
                    <w:right w:val="none" w:sz="0" w:space="0" w:color="auto"/>
                  </w:divBdr>
                </w:div>
                <w:div w:id="1863471688">
                  <w:marLeft w:val="0"/>
                  <w:marRight w:val="0"/>
                  <w:marTop w:val="0"/>
                  <w:marBottom w:val="0"/>
                  <w:divBdr>
                    <w:top w:val="none" w:sz="0" w:space="0" w:color="auto"/>
                    <w:left w:val="none" w:sz="0" w:space="0" w:color="auto"/>
                    <w:bottom w:val="none" w:sz="0" w:space="0" w:color="auto"/>
                    <w:right w:val="none" w:sz="0" w:space="0" w:color="auto"/>
                  </w:divBdr>
                </w:div>
                <w:div w:id="2111389396">
                  <w:marLeft w:val="0"/>
                  <w:marRight w:val="0"/>
                  <w:marTop w:val="0"/>
                  <w:marBottom w:val="0"/>
                  <w:divBdr>
                    <w:top w:val="none" w:sz="0" w:space="0" w:color="auto"/>
                    <w:left w:val="none" w:sz="0" w:space="0" w:color="auto"/>
                    <w:bottom w:val="none" w:sz="0" w:space="0" w:color="auto"/>
                    <w:right w:val="none" w:sz="0" w:space="0" w:color="auto"/>
                  </w:divBdr>
                </w:div>
                <w:div w:id="21168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76188">
      <w:bodyDiv w:val="1"/>
      <w:marLeft w:val="0"/>
      <w:marRight w:val="0"/>
      <w:marTop w:val="0"/>
      <w:marBottom w:val="0"/>
      <w:divBdr>
        <w:top w:val="none" w:sz="0" w:space="0" w:color="auto"/>
        <w:left w:val="none" w:sz="0" w:space="0" w:color="auto"/>
        <w:bottom w:val="none" w:sz="0" w:space="0" w:color="auto"/>
        <w:right w:val="none" w:sz="0" w:space="0" w:color="auto"/>
      </w:divBdr>
    </w:div>
    <w:div w:id="1048341724">
      <w:bodyDiv w:val="1"/>
      <w:marLeft w:val="0"/>
      <w:marRight w:val="0"/>
      <w:marTop w:val="0"/>
      <w:marBottom w:val="0"/>
      <w:divBdr>
        <w:top w:val="none" w:sz="0" w:space="0" w:color="auto"/>
        <w:left w:val="none" w:sz="0" w:space="0" w:color="auto"/>
        <w:bottom w:val="none" w:sz="0" w:space="0" w:color="auto"/>
        <w:right w:val="none" w:sz="0" w:space="0" w:color="auto"/>
      </w:divBdr>
    </w:div>
    <w:div w:id="1061446958">
      <w:bodyDiv w:val="1"/>
      <w:marLeft w:val="0"/>
      <w:marRight w:val="0"/>
      <w:marTop w:val="0"/>
      <w:marBottom w:val="0"/>
      <w:divBdr>
        <w:top w:val="none" w:sz="0" w:space="0" w:color="auto"/>
        <w:left w:val="none" w:sz="0" w:space="0" w:color="auto"/>
        <w:bottom w:val="none" w:sz="0" w:space="0" w:color="auto"/>
        <w:right w:val="none" w:sz="0" w:space="0" w:color="auto"/>
      </w:divBdr>
      <w:divsChild>
        <w:div w:id="174543512">
          <w:marLeft w:val="0"/>
          <w:marRight w:val="0"/>
          <w:marTop w:val="0"/>
          <w:marBottom w:val="0"/>
          <w:divBdr>
            <w:top w:val="none" w:sz="0" w:space="0" w:color="auto"/>
            <w:left w:val="none" w:sz="0" w:space="0" w:color="auto"/>
            <w:bottom w:val="none" w:sz="0" w:space="0" w:color="auto"/>
            <w:right w:val="none" w:sz="0" w:space="0" w:color="auto"/>
          </w:divBdr>
        </w:div>
        <w:div w:id="378744572">
          <w:marLeft w:val="0"/>
          <w:marRight w:val="0"/>
          <w:marTop w:val="0"/>
          <w:marBottom w:val="0"/>
          <w:divBdr>
            <w:top w:val="none" w:sz="0" w:space="0" w:color="auto"/>
            <w:left w:val="none" w:sz="0" w:space="0" w:color="auto"/>
            <w:bottom w:val="none" w:sz="0" w:space="0" w:color="auto"/>
            <w:right w:val="none" w:sz="0" w:space="0" w:color="auto"/>
          </w:divBdr>
        </w:div>
        <w:div w:id="891884529">
          <w:marLeft w:val="0"/>
          <w:marRight w:val="0"/>
          <w:marTop w:val="0"/>
          <w:marBottom w:val="0"/>
          <w:divBdr>
            <w:top w:val="none" w:sz="0" w:space="0" w:color="auto"/>
            <w:left w:val="none" w:sz="0" w:space="0" w:color="auto"/>
            <w:bottom w:val="none" w:sz="0" w:space="0" w:color="auto"/>
            <w:right w:val="none" w:sz="0" w:space="0" w:color="auto"/>
          </w:divBdr>
        </w:div>
        <w:div w:id="1892570459">
          <w:marLeft w:val="0"/>
          <w:marRight w:val="0"/>
          <w:marTop w:val="0"/>
          <w:marBottom w:val="0"/>
          <w:divBdr>
            <w:top w:val="none" w:sz="0" w:space="0" w:color="auto"/>
            <w:left w:val="none" w:sz="0" w:space="0" w:color="auto"/>
            <w:bottom w:val="none" w:sz="0" w:space="0" w:color="auto"/>
            <w:right w:val="none" w:sz="0" w:space="0" w:color="auto"/>
          </w:divBdr>
        </w:div>
      </w:divsChild>
    </w:div>
    <w:div w:id="1154613396">
      <w:bodyDiv w:val="1"/>
      <w:marLeft w:val="0"/>
      <w:marRight w:val="0"/>
      <w:marTop w:val="0"/>
      <w:marBottom w:val="0"/>
      <w:divBdr>
        <w:top w:val="none" w:sz="0" w:space="0" w:color="auto"/>
        <w:left w:val="none" w:sz="0" w:space="0" w:color="auto"/>
        <w:bottom w:val="none" w:sz="0" w:space="0" w:color="auto"/>
        <w:right w:val="none" w:sz="0" w:space="0" w:color="auto"/>
      </w:divBdr>
      <w:divsChild>
        <w:div w:id="6642154">
          <w:marLeft w:val="0"/>
          <w:marRight w:val="0"/>
          <w:marTop w:val="0"/>
          <w:marBottom w:val="0"/>
          <w:divBdr>
            <w:top w:val="none" w:sz="0" w:space="0" w:color="auto"/>
            <w:left w:val="none" w:sz="0" w:space="0" w:color="auto"/>
            <w:bottom w:val="none" w:sz="0" w:space="0" w:color="auto"/>
            <w:right w:val="none" w:sz="0" w:space="0" w:color="auto"/>
          </w:divBdr>
        </w:div>
        <w:div w:id="135923643">
          <w:marLeft w:val="0"/>
          <w:marRight w:val="0"/>
          <w:marTop w:val="0"/>
          <w:marBottom w:val="0"/>
          <w:divBdr>
            <w:top w:val="none" w:sz="0" w:space="0" w:color="auto"/>
            <w:left w:val="none" w:sz="0" w:space="0" w:color="auto"/>
            <w:bottom w:val="none" w:sz="0" w:space="0" w:color="auto"/>
            <w:right w:val="none" w:sz="0" w:space="0" w:color="auto"/>
          </w:divBdr>
        </w:div>
        <w:div w:id="195780824">
          <w:marLeft w:val="0"/>
          <w:marRight w:val="0"/>
          <w:marTop w:val="0"/>
          <w:marBottom w:val="0"/>
          <w:divBdr>
            <w:top w:val="none" w:sz="0" w:space="0" w:color="auto"/>
            <w:left w:val="none" w:sz="0" w:space="0" w:color="auto"/>
            <w:bottom w:val="none" w:sz="0" w:space="0" w:color="auto"/>
            <w:right w:val="none" w:sz="0" w:space="0" w:color="auto"/>
          </w:divBdr>
        </w:div>
        <w:div w:id="217018655">
          <w:marLeft w:val="0"/>
          <w:marRight w:val="0"/>
          <w:marTop w:val="0"/>
          <w:marBottom w:val="0"/>
          <w:divBdr>
            <w:top w:val="none" w:sz="0" w:space="0" w:color="auto"/>
            <w:left w:val="none" w:sz="0" w:space="0" w:color="auto"/>
            <w:bottom w:val="none" w:sz="0" w:space="0" w:color="auto"/>
            <w:right w:val="none" w:sz="0" w:space="0" w:color="auto"/>
          </w:divBdr>
        </w:div>
        <w:div w:id="218058137">
          <w:marLeft w:val="0"/>
          <w:marRight w:val="0"/>
          <w:marTop w:val="0"/>
          <w:marBottom w:val="0"/>
          <w:divBdr>
            <w:top w:val="none" w:sz="0" w:space="0" w:color="auto"/>
            <w:left w:val="none" w:sz="0" w:space="0" w:color="auto"/>
            <w:bottom w:val="none" w:sz="0" w:space="0" w:color="auto"/>
            <w:right w:val="none" w:sz="0" w:space="0" w:color="auto"/>
          </w:divBdr>
        </w:div>
        <w:div w:id="230384502">
          <w:marLeft w:val="0"/>
          <w:marRight w:val="0"/>
          <w:marTop w:val="0"/>
          <w:marBottom w:val="0"/>
          <w:divBdr>
            <w:top w:val="none" w:sz="0" w:space="0" w:color="auto"/>
            <w:left w:val="none" w:sz="0" w:space="0" w:color="auto"/>
            <w:bottom w:val="none" w:sz="0" w:space="0" w:color="auto"/>
            <w:right w:val="none" w:sz="0" w:space="0" w:color="auto"/>
          </w:divBdr>
        </w:div>
        <w:div w:id="312686796">
          <w:marLeft w:val="0"/>
          <w:marRight w:val="0"/>
          <w:marTop w:val="0"/>
          <w:marBottom w:val="0"/>
          <w:divBdr>
            <w:top w:val="none" w:sz="0" w:space="0" w:color="auto"/>
            <w:left w:val="none" w:sz="0" w:space="0" w:color="auto"/>
            <w:bottom w:val="none" w:sz="0" w:space="0" w:color="auto"/>
            <w:right w:val="none" w:sz="0" w:space="0" w:color="auto"/>
          </w:divBdr>
        </w:div>
        <w:div w:id="312875621">
          <w:marLeft w:val="0"/>
          <w:marRight w:val="0"/>
          <w:marTop w:val="0"/>
          <w:marBottom w:val="0"/>
          <w:divBdr>
            <w:top w:val="none" w:sz="0" w:space="0" w:color="auto"/>
            <w:left w:val="none" w:sz="0" w:space="0" w:color="auto"/>
            <w:bottom w:val="none" w:sz="0" w:space="0" w:color="auto"/>
            <w:right w:val="none" w:sz="0" w:space="0" w:color="auto"/>
          </w:divBdr>
        </w:div>
        <w:div w:id="390496040">
          <w:marLeft w:val="0"/>
          <w:marRight w:val="0"/>
          <w:marTop w:val="0"/>
          <w:marBottom w:val="0"/>
          <w:divBdr>
            <w:top w:val="none" w:sz="0" w:space="0" w:color="auto"/>
            <w:left w:val="none" w:sz="0" w:space="0" w:color="auto"/>
            <w:bottom w:val="none" w:sz="0" w:space="0" w:color="auto"/>
            <w:right w:val="none" w:sz="0" w:space="0" w:color="auto"/>
          </w:divBdr>
        </w:div>
        <w:div w:id="405348783">
          <w:marLeft w:val="0"/>
          <w:marRight w:val="0"/>
          <w:marTop w:val="0"/>
          <w:marBottom w:val="0"/>
          <w:divBdr>
            <w:top w:val="none" w:sz="0" w:space="0" w:color="auto"/>
            <w:left w:val="none" w:sz="0" w:space="0" w:color="auto"/>
            <w:bottom w:val="none" w:sz="0" w:space="0" w:color="auto"/>
            <w:right w:val="none" w:sz="0" w:space="0" w:color="auto"/>
          </w:divBdr>
        </w:div>
        <w:div w:id="406148045">
          <w:marLeft w:val="0"/>
          <w:marRight w:val="0"/>
          <w:marTop w:val="0"/>
          <w:marBottom w:val="0"/>
          <w:divBdr>
            <w:top w:val="none" w:sz="0" w:space="0" w:color="auto"/>
            <w:left w:val="none" w:sz="0" w:space="0" w:color="auto"/>
            <w:bottom w:val="none" w:sz="0" w:space="0" w:color="auto"/>
            <w:right w:val="none" w:sz="0" w:space="0" w:color="auto"/>
          </w:divBdr>
        </w:div>
        <w:div w:id="424114031">
          <w:marLeft w:val="0"/>
          <w:marRight w:val="0"/>
          <w:marTop w:val="0"/>
          <w:marBottom w:val="0"/>
          <w:divBdr>
            <w:top w:val="none" w:sz="0" w:space="0" w:color="auto"/>
            <w:left w:val="none" w:sz="0" w:space="0" w:color="auto"/>
            <w:bottom w:val="none" w:sz="0" w:space="0" w:color="auto"/>
            <w:right w:val="none" w:sz="0" w:space="0" w:color="auto"/>
          </w:divBdr>
        </w:div>
        <w:div w:id="869418946">
          <w:marLeft w:val="0"/>
          <w:marRight w:val="0"/>
          <w:marTop w:val="0"/>
          <w:marBottom w:val="0"/>
          <w:divBdr>
            <w:top w:val="none" w:sz="0" w:space="0" w:color="auto"/>
            <w:left w:val="none" w:sz="0" w:space="0" w:color="auto"/>
            <w:bottom w:val="none" w:sz="0" w:space="0" w:color="auto"/>
            <w:right w:val="none" w:sz="0" w:space="0" w:color="auto"/>
          </w:divBdr>
        </w:div>
        <w:div w:id="890918565">
          <w:marLeft w:val="0"/>
          <w:marRight w:val="0"/>
          <w:marTop w:val="0"/>
          <w:marBottom w:val="0"/>
          <w:divBdr>
            <w:top w:val="none" w:sz="0" w:space="0" w:color="auto"/>
            <w:left w:val="none" w:sz="0" w:space="0" w:color="auto"/>
            <w:bottom w:val="none" w:sz="0" w:space="0" w:color="auto"/>
            <w:right w:val="none" w:sz="0" w:space="0" w:color="auto"/>
          </w:divBdr>
        </w:div>
        <w:div w:id="931011197">
          <w:marLeft w:val="0"/>
          <w:marRight w:val="0"/>
          <w:marTop w:val="0"/>
          <w:marBottom w:val="0"/>
          <w:divBdr>
            <w:top w:val="none" w:sz="0" w:space="0" w:color="auto"/>
            <w:left w:val="none" w:sz="0" w:space="0" w:color="auto"/>
            <w:bottom w:val="none" w:sz="0" w:space="0" w:color="auto"/>
            <w:right w:val="none" w:sz="0" w:space="0" w:color="auto"/>
          </w:divBdr>
        </w:div>
        <w:div w:id="954363548">
          <w:marLeft w:val="0"/>
          <w:marRight w:val="0"/>
          <w:marTop w:val="0"/>
          <w:marBottom w:val="0"/>
          <w:divBdr>
            <w:top w:val="none" w:sz="0" w:space="0" w:color="auto"/>
            <w:left w:val="none" w:sz="0" w:space="0" w:color="auto"/>
            <w:bottom w:val="none" w:sz="0" w:space="0" w:color="auto"/>
            <w:right w:val="none" w:sz="0" w:space="0" w:color="auto"/>
          </w:divBdr>
        </w:div>
        <w:div w:id="963851555">
          <w:marLeft w:val="0"/>
          <w:marRight w:val="0"/>
          <w:marTop w:val="0"/>
          <w:marBottom w:val="0"/>
          <w:divBdr>
            <w:top w:val="none" w:sz="0" w:space="0" w:color="auto"/>
            <w:left w:val="none" w:sz="0" w:space="0" w:color="auto"/>
            <w:bottom w:val="none" w:sz="0" w:space="0" w:color="auto"/>
            <w:right w:val="none" w:sz="0" w:space="0" w:color="auto"/>
          </w:divBdr>
        </w:div>
        <w:div w:id="1009874400">
          <w:marLeft w:val="0"/>
          <w:marRight w:val="0"/>
          <w:marTop w:val="0"/>
          <w:marBottom w:val="0"/>
          <w:divBdr>
            <w:top w:val="none" w:sz="0" w:space="0" w:color="auto"/>
            <w:left w:val="none" w:sz="0" w:space="0" w:color="auto"/>
            <w:bottom w:val="none" w:sz="0" w:space="0" w:color="auto"/>
            <w:right w:val="none" w:sz="0" w:space="0" w:color="auto"/>
          </w:divBdr>
        </w:div>
        <w:div w:id="1179080120">
          <w:marLeft w:val="0"/>
          <w:marRight w:val="0"/>
          <w:marTop w:val="0"/>
          <w:marBottom w:val="0"/>
          <w:divBdr>
            <w:top w:val="none" w:sz="0" w:space="0" w:color="auto"/>
            <w:left w:val="none" w:sz="0" w:space="0" w:color="auto"/>
            <w:bottom w:val="none" w:sz="0" w:space="0" w:color="auto"/>
            <w:right w:val="none" w:sz="0" w:space="0" w:color="auto"/>
          </w:divBdr>
        </w:div>
        <w:div w:id="1380202286">
          <w:marLeft w:val="0"/>
          <w:marRight w:val="0"/>
          <w:marTop w:val="0"/>
          <w:marBottom w:val="0"/>
          <w:divBdr>
            <w:top w:val="none" w:sz="0" w:space="0" w:color="auto"/>
            <w:left w:val="none" w:sz="0" w:space="0" w:color="auto"/>
            <w:bottom w:val="none" w:sz="0" w:space="0" w:color="auto"/>
            <w:right w:val="none" w:sz="0" w:space="0" w:color="auto"/>
          </w:divBdr>
        </w:div>
        <w:div w:id="1416779300">
          <w:marLeft w:val="0"/>
          <w:marRight w:val="0"/>
          <w:marTop w:val="0"/>
          <w:marBottom w:val="0"/>
          <w:divBdr>
            <w:top w:val="none" w:sz="0" w:space="0" w:color="auto"/>
            <w:left w:val="none" w:sz="0" w:space="0" w:color="auto"/>
            <w:bottom w:val="none" w:sz="0" w:space="0" w:color="auto"/>
            <w:right w:val="none" w:sz="0" w:space="0" w:color="auto"/>
          </w:divBdr>
        </w:div>
        <w:div w:id="1443266168">
          <w:marLeft w:val="0"/>
          <w:marRight w:val="0"/>
          <w:marTop w:val="0"/>
          <w:marBottom w:val="0"/>
          <w:divBdr>
            <w:top w:val="none" w:sz="0" w:space="0" w:color="auto"/>
            <w:left w:val="none" w:sz="0" w:space="0" w:color="auto"/>
            <w:bottom w:val="none" w:sz="0" w:space="0" w:color="auto"/>
            <w:right w:val="none" w:sz="0" w:space="0" w:color="auto"/>
          </w:divBdr>
        </w:div>
        <w:div w:id="1612203618">
          <w:marLeft w:val="0"/>
          <w:marRight w:val="0"/>
          <w:marTop w:val="0"/>
          <w:marBottom w:val="0"/>
          <w:divBdr>
            <w:top w:val="none" w:sz="0" w:space="0" w:color="auto"/>
            <w:left w:val="none" w:sz="0" w:space="0" w:color="auto"/>
            <w:bottom w:val="none" w:sz="0" w:space="0" w:color="auto"/>
            <w:right w:val="none" w:sz="0" w:space="0" w:color="auto"/>
          </w:divBdr>
        </w:div>
        <w:div w:id="1795902044">
          <w:marLeft w:val="0"/>
          <w:marRight w:val="0"/>
          <w:marTop w:val="0"/>
          <w:marBottom w:val="0"/>
          <w:divBdr>
            <w:top w:val="none" w:sz="0" w:space="0" w:color="auto"/>
            <w:left w:val="none" w:sz="0" w:space="0" w:color="auto"/>
            <w:bottom w:val="none" w:sz="0" w:space="0" w:color="auto"/>
            <w:right w:val="none" w:sz="0" w:space="0" w:color="auto"/>
          </w:divBdr>
        </w:div>
        <w:div w:id="1803883096">
          <w:marLeft w:val="0"/>
          <w:marRight w:val="0"/>
          <w:marTop w:val="0"/>
          <w:marBottom w:val="0"/>
          <w:divBdr>
            <w:top w:val="none" w:sz="0" w:space="0" w:color="auto"/>
            <w:left w:val="none" w:sz="0" w:space="0" w:color="auto"/>
            <w:bottom w:val="none" w:sz="0" w:space="0" w:color="auto"/>
            <w:right w:val="none" w:sz="0" w:space="0" w:color="auto"/>
          </w:divBdr>
        </w:div>
        <w:div w:id="1904825872">
          <w:marLeft w:val="0"/>
          <w:marRight w:val="0"/>
          <w:marTop w:val="0"/>
          <w:marBottom w:val="0"/>
          <w:divBdr>
            <w:top w:val="none" w:sz="0" w:space="0" w:color="auto"/>
            <w:left w:val="none" w:sz="0" w:space="0" w:color="auto"/>
            <w:bottom w:val="none" w:sz="0" w:space="0" w:color="auto"/>
            <w:right w:val="none" w:sz="0" w:space="0" w:color="auto"/>
          </w:divBdr>
        </w:div>
        <w:div w:id="1924728369">
          <w:marLeft w:val="0"/>
          <w:marRight w:val="0"/>
          <w:marTop w:val="0"/>
          <w:marBottom w:val="0"/>
          <w:divBdr>
            <w:top w:val="none" w:sz="0" w:space="0" w:color="auto"/>
            <w:left w:val="none" w:sz="0" w:space="0" w:color="auto"/>
            <w:bottom w:val="none" w:sz="0" w:space="0" w:color="auto"/>
            <w:right w:val="none" w:sz="0" w:space="0" w:color="auto"/>
          </w:divBdr>
        </w:div>
        <w:div w:id="2008361634">
          <w:marLeft w:val="0"/>
          <w:marRight w:val="0"/>
          <w:marTop w:val="0"/>
          <w:marBottom w:val="0"/>
          <w:divBdr>
            <w:top w:val="none" w:sz="0" w:space="0" w:color="auto"/>
            <w:left w:val="none" w:sz="0" w:space="0" w:color="auto"/>
            <w:bottom w:val="none" w:sz="0" w:space="0" w:color="auto"/>
            <w:right w:val="none" w:sz="0" w:space="0" w:color="auto"/>
          </w:divBdr>
        </w:div>
        <w:div w:id="2084912350">
          <w:marLeft w:val="0"/>
          <w:marRight w:val="0"/>
          <w:marTop w:val="0"/>
          <w:marBottom w:val="0"/>
          <w:divBdr>
            <w:top w:val="none" w:sz="0" w:space="0" w:color="auto"/>
            <w:left w:val="none" w:sz="0" w:space="0" w:color="auto"/>
            <w:bottom w:val="none" w:sz="0" w:space="0" w:color="auto"/>
            <w:right w:val="none" w:sz="0" w:space="0" w:color="auto"/>
          </w:divBdr>
        </w:div>
        <w:div w:id="2133403826">
          <w:marLeft w:val="0"/>
          <w:marRight w:val="0"/>
          <w:marTop w:val="0"/>
          <w:marBottom w:val="0"/>
          <w:divBdr>
            <w:top w:val="none" w:sz="0" w:space="0" w:color="auto"/>
            <w:left w:val="none" w:sz="0" w:space="0" w:color="auto"/>
            <w:bottom w:val="none" w:sz="0" w:space="0" w:color="auto"/>
            <w:right w:val="none" w:sz="0" w:space="0" w:color="auto"/>
          </w:divBdr>
        </w:div>
      </w:divsChild>
    </w:div>
    <w:div w:id="1429934181">
      <w:bodyDiv w:val="1"/>
      <w:marLeft w:val="0"/>
      <w:marRight w:val="0"/>
      <w:marTop w:val="0"/>
      <w:marBottom w:val="0"/>
      <w:divBdr>
        <w:top w:val="none" w:sz="0" w:space="0" w:color="auto"/>
        <w:left w:val="none" w:sz="0" w:space="0" w:color="auto"/>
        <w:bottom w:val="none" w:sz="0" w:space="0" w:color="auto"/>
        <w:right w:val="none" w:sz="0" w:space="0" w:color="auto"/>
      </w:divBdr>
    </w:div>
    <w:div w:id="1601569190">
      <w:bodyDiv w:val="1"/>
      <w:marLeft w:val="0"/>
      <w:marRight w:val="0"/>
      <w:marTop w:val="0"/>
      <w:marBottom w:val="0"/>
      <w:divBdr>
        <w:top w:val="none" w:sz="0" w:space="0" w:color="auto"/>
        <w:left w:val="none" w:sz="0" w:space="0" w:color="auto"/>
        <w:bottom w:val="none" w:sz="0" w:space="0" w:color="auto"/>
        <w:right w:val="none" w:sz="0" w:space="0" w:color="auto"/>
      </w:divBdr>
    </w:div>
    <w:div w:id="2118333579">
      <w:bodyDiv w:val="1"/>
      <w:marLeft w:val="0"/>
      <w:marRight w:val="0"/>
      <w:marTop w:val="0"/>
      <w:marBottom w:val="0"/>
      <w:divBdr>
        <w:top w:val="none" w:sz="0" w:space="0" w:color="auto"/>
        <w:left w:val="none" w:sz="0" w:space="0" w:color="auto"/>
        <w:bottom w:val="none" w:sz="0" w:space="0" w:color="auto"/>
        <w:right w:val="none" w:sz="0" w:space="0" w:color="auto"/>
      </w:divBdr>
      <w:divsChild>
        <w:div w:id="2359723">
          <w:marLeft w:val="0"/>
          <w:marRight w:val="0"/>
          <w:marTop w:val="0"/>
          <w:marBottom w:val="0"/>
          <w:divBdr>
            <w:top w:val="none" w:sz="0" w:space="0" w:color="auto"/>
            <w:left w:val="none" w:sz="0" w:space="0" w:color="auto"/>
            <w:bottom w:val="none" w:sz="0" w:space="0" w:color="auto"/>
            <w:right w:val="none" w:sz="0" w:space="0" w:color="auto"/>
          </w:divBdr>
        </w:div>
        <w:div w:id="25838408">
          <w:marLeft w:val="0"/>
          <w:marRight w:val="0"/>
          <w:marTop w:val="0"/>
          <w:marBottom w:val="0"/>
          <w:divBdr>
            <w:top w:val="none" w:sz="0" w:space="0" w:color="auto"/>
            <w:left w:val="none" w:sz="0" w:space="0" w:color="auto"/>
            <w:bottom w:val="none" w:sz="0" w:space="0" w:color="auto"/>
            <w:right w:val="none" w:sz="0" w:space="0" w:color="auto"/>
          </w:divBdr>
        </w:div>
        <w:div w:id="45377622">
          <w:marLeft w:val="0"/>
          <w:marRight w:val="0"/>
          <w:marTop w:val="0"/>
          <w:marBottom w:val="0"/>
          <w:divBdr>
            <w:top w:val="none" w:sz="0" w:space="0" w:color="auto"/>
            <w:left w:val="none" w:sz="0" w:space="0" w:color="auto"/>
            <w:bottom w:val="none" w:sz="0" w:space="0" w:color="auto"/>
            <w:right w:val="none" w:sz="0" w:space="0" w:color="auto"/>
          </w:divBdr>
        </w:div>
        <w:div w:id="50349654">
          <w:marLeft w:val="0"/>
          <w:marRight w:val="0"/>
          <w:marTop w:val="0"/>
          <w:marBottom w:val="0"/>
          <w:divBdr>
            <w:top w:val="none" w:sz="0" w:space="0" w:color="auto"/>
            <w:left w:val="none" w:sz="0" w:space="0" w:color="auto"/>
            <w:bottom w:val="none" w:sz="0" w:space="0" w:color="auto"/>
            <w:right w:val="none" w:sz="0" w:space="0" w:color="auto"/>
          </w:divBdr>
        </w:div>
        <w:div w:id="78329041">
          <w:marLeft w:val="0"/>
          <w:marRight w:val="0"/>
          <w:marTop w:val="0"/>
          <w:marBottom w:val="0"/>
          <w:divBdr>
            <w:top w:val="none" w:sz="0" w:space="0" w:color="auto"/>
            <w:left w:val="none" w:sz="0" w:space="0" w:color="auto"/>
            <w:bottom w:val="none" w:sz="0" w:space="0" w:color="auto"/>
            <w:right w:val="none" w:sz="0" w:space="0" w:color="auto"/>
          </w:divBdr>
        </w:div>
        <w:div w:id="88742672">
          <w:marLeft w:val="0"/>
          <w:marRight w:val="0"/>
          <w:marTop w:val="0"/>
          <w:marBottom w:val="0"/>
          <w:divBdr>
            <w:top w:val="none" w:sz="0" w:space="0" w:color="auto"/>
            <w:left w:val="none" w:sz="0" w:space="0" w:color="auto"/>
            <w:bottom w:val="none" w:sz="0" w:space="0" w:color="auto"/>
            <w:right w:val="none" w:sz="0" w:space="0" w:color="auto"/>
          </w:divBdr>
        </w:div>
        <w:div w:id="89007328">
          <w:marLeft w:val="0"/>
          <w:marRight w:val="0"/>
          <w:marTop w:val="0"/>
          <w:marBottom w:val="0"/>
          <w:divBdr>
            <w:top w:val="none" w:sz="0" w:space="0" w:color="auto"/>
            <w:left w:val="none" w:sz="0" w:space="0" w:color="auto"/>
            <w:bottom w:val="none" w:sz="0" w:space="0" w:color="auto"/>
            <w:right w:val="none" w:sz="0" w:space="0" w:color="auto"/>
          </w:divBdr>
        </w:div>
        <w:div w:id="105541492">
          <w:marLeft w:val="0"/>
          <w:marRight w:val="0"/>
          <w:marTop w:val="0"/>
          <w:marBottom w:val="0"/>
          <w:divBdr>
            <w:top w:val="none" w:sz="0" w:space="0" w:color="auto"/>
            <w:left w:val="none" w:sz="0" w:space="0" w:color="auto"/>
            <w:bottom w:val="none" w:sz="0" w:space="0" w:color="auto"/>
            <w:right w:val="none" w:sz="0" w:space="0" w:color="auto"/>
          </w:divBdr>
        </w:div>
        <w:div w:id="127287888">
          <w:marLeft w:val="0"/>
          <w:marRight w:val="0"/>
          <w:marTop w:val="0"/>
          <w:marBottom w:val="0"/>
          <w:divBdr>
            <w:top w:val="none" w:sz="0" w:space="0" w:color="auto"/>
            <w:left w:val="none" w:sz="0" w:space="0" w:color="auto"/>
            <w:bottom w:val="none" w:sz="0" w:space="0" w:color="auto"/>
            <w:right w:val="none" w:sz="0" w:space="0" w:color="auto"/>
          </w:divBdr>
        </w:div>
        <w:div w:id="137236394">
          <w:marLeft w:val="0"/>
          <w:marRight w:val="0"/>
          <w:marTop w:val="0"/>
          <w:marBottom w:val="0"/>
          <w:divBdr>
            <w:top w:val="none" w:sz="0" w:space="0" w:color="auto"/>
            <w:left w:val="none" w:sz="0" w:space="0" w:color="auto"/>
            <w:bottom w:val="none" w:sz="0" w:space="0" w:color="auto"/>
            <w:right w:val="none" w:sz="0" w:space="0" w:color="auto"/>
          </w:divBdr>
        </w:div>
        <w:div w:id="163515232">
          <w:marLeft w:val="0"/>
          <w:marRight w:val="0"/>
          <w:marTop w:val="0"/>
          <w:marBottom w:val="0"/>
          <w:divBdr>
            <w:top w:val="none" w:sz="0" w:space="0" w:color="auto"/>
            <w:left w:val="none" w:sz="0" w:space="0" w:color="auto"/>
            <w:bottom w:val="none" w:sz="0" w:space="0" w:color="auto"/>
            <w:right w:val="none" w:sz="0" w:space="0" w:color="auto"/>
          </w:divBdr>
        </w:div>
        <w:div w:id="179319441">
          <w:marLeft w:val="0"/>
          <w:marRight w:val="0"/>
          <w:marTop w:val="0"/>
          <w:marBottom w:val="0"/>
          <w:divBdr>
            <w:top w:val="none" w:sz="0" w:space="0" w:color="auto"/>
            <w:left w:val="none" w:sz="0" w:space="0" w:color="auto"/>
            <w:bottom w:val="none" w:sz="0" w:space="0" w:color="auto"/>
            <w:right w:val="none" w:sz="0" w:space="0" w:color="auto"/>
          </w:divBdr>
        </w:div>
        <w:div w:id="194929399">
          <w:marLeft w:val="0"/>
          <w:marRight w:val="0"/>
          <w:marTop w:val="0"/>
          <w:marBottom w:val="0"/>
          <w:divBdr>
            <w:top w:val="none" w:sz="0" w:space="0" w:color="auto"/>
            <w:left w:val="none" w:sz="0" w:space="0" w:color="auto"/>
            <w:bottom w:val="none" w:sz="0" w:space="0" w:color="auto"/>
            <w:right w:val="none" w:sz="0" w:space="0" w:color="auto"/>
          </w:divBdr>
        </w:div>
        <w:div w:id="265037679">
          <w:marLeft w:val="0"/>
          <w:marRight w:val="0"/>
          <w:marTop w:val="0"/>
          <w:marBottom w:val="0"/>
          <w:divBdr>
            <w:top w:val="none" w:sz="0" w:space="0" w:color="auto"/>
            <w:left w:val="none" w:sz="0" w:space="0" w:color="auto"/>
            <w:bottom w:val="none" w:sz="0" w:space="0" w:color="auto"/>
            <w:right w:val="none" w:sz="0" w:space="0" w:color="auto"/>
          </w:divBdr>
        </w:div>
        <w:div w:id="271742521">
          <w:marLeft w:val="0"/>
          <w:marRight w:val="0"/>
          <w:marTop w:val="0"/>
          <w:marBottom w:val="0"/>
          <w:divBdr>
            <w:top w:val="none" w:sz="0" w:space="0" w:color="auto"/>
            <w:left w:val="none" w:sz="0" w:space="0" w:color="auto"/>
            <w:bottom w:val="none" w:sz="0" w:space="0" w:color="auto"/>
            <w:right w:val="none" w:sz="0" w:space="0" w:color="auto"/>
          </w:divBdr>
        </w:div>
        <w:div w:id="278952766">
          <w:marLeft w:val="0"/>
          <w:marRight w:val="0"/>
          <w:marTop w:val="0"/>
          <w:marBottom w:val="0"/>
          <w:divBdr>
            <w:top w:val="none" w:sz="0" w:space="0" w:color="auto"/>
            <w:left w:val="none" w:sz="0" w:space="0" w:color="auto"/>
            <w:bottom w:val="none" w:sz="0" w:space="0" w:color="auto"/>
            <w:right w:val="none" w:sz="0" w:space="0" w:color="auto"/>
          </w:divBdr>
        </w:div>
        <w:div w:id="286081255">
          <w:marLeft w:val="0"/>
          <w:marRight w:val="0"/>
          <w:marTop w:val="0"/>
          <w:marBottom w:val="0"/>
          <w:divBdr>
            <w:top w:val="none" w:sz="0" w:space="0" w:color="auto"/>
            <w:left w:val="none" w:sz="0" w:space="0" w:color="auto"/>
            <w:bottom w:val="none" w:sz="0" w:space="0" w:color="auto"/>
            <w:right w:val="none" w:sz="0" w:space="0" w:color="auto"/>
          </w:divBdr>
        </w:div>
        <w:div w:id="287704428">
          <w:marLeft w:val="0"/>
          <w:marRight w:val="0"/>
          <w:marTop w:val="0"/>
          <w:marBottom w:val="0"/>
          <w:divBdr>
            <w:top w:val="none" w:sz="0" w:space="0" w:color="auto"/>
            <w:left w:val="none" w:sz="0" w:space="0" w:color="auto"/>
            <w:bottom w:val="none" w:sz="0" w:space="0" w:color="auto"/>
            <w:right w:val="none" w:sz="0" w:space="0" w:color="auto"/>
          </w:divBdr>
        </w:div>
        <w:div w:id="348484731">
          <w:marLeft w:val="0"/>
          <w:marRight w:val="0"/>
          <w:marTop w:val="0"/>
          <w:marBottom w:val="0"/>
          <w:divBdr>
            <w:top w:val="none" w:sz="0" w:space="0" w:color="auto"/>
            <w:left w:val="none" w:sz="0" w:space="0" w:color="auto"/>
            <w:bottom w:val="none" w:sz="0" w:space="0" w:color="auto"/>
            <w:right w:val="none" w:sz="0" w:space="0" w:color="auto"/>
          </w:divBdr>
        </w:div>
        <w:div w:id="362488230">
          <w:marLeft w:val="0"/>
          <w:marRight w:val="0"/>
          <w:marTop w:val="0"/>
          <w:marBottom w:val="0"/>
          <w:divBdr>
            <w:top w:val="none" w:sz="0" w:space="0" w:color="auto"/>
            <w:left w:val="none" w:sz="0" w:space="0" w:color="auto"/>
            <w:bottom w:val="none" w:sz="0" w:space="0" w:color="auto"/>
            <w:right w:val="none" w:sz="0" w:space="0" w:color="auto"/>
          </w:divBdr>
        </w:div>
        <w:div w:id="443693775">
          <w:marLeft w:val="0"/>
          <w:marRight w:val="0"/>
          <w:marTop w:val="0"/>
          <w:marBottom w:val="0"/>
          <w:divBdr>
            <w:top w:val="none" w:sz="0" w:space="0" w:color="auto"/>
            <w:left w:val="none" w:sz="0" w:space="0" w:color="auto"/>
            <w:bottom w:val="none" w:sz="0" w:space="0" w:color="auto"/>
            <w:right w:val="none" w:sz="0" w:space="0" w:color="auto"/>
          </w:divBdr>
        </w:div>
        <w:div w:id="455486055">
          <w:marLeft w:val="0"/>
          <w:marRight w:val="0"/>
          <w:marTop w:val="0"/>
          <w:marBottom w:val="0"/>
          <w:divBdr>
            <w:top w:val="none" w:sz="0" w:space="0" w:color="auto"/>
            <w:left w:val="none" w:sz="0" w:space="0" w:color="auto"/>
            <w:bottom w:val="none" w:sz="0" w:space="0" w:color="auto"/>
            <w:right w:val="none" w:sz="0" w:space="0" w:color="auto"/>
          </w:divBdr>
        </w:div>
        <w:div w:id="457526722">
          <w:marLeft w:val="0"/>
          <w:marRight w:val="0"/>
          <w:marTop w:val="0"/>
          <w:marBottom w:val="0"/>
          <w:divBdr>
            <w:top w:val="none" w:sz="0" w:space="0" w:color="auto"/>
            <w:left w:val="none" w:sz="0" w:space="0" w:color="auto"/>
            <w:bottom w:val="none" w:sz="0" w:space="0" w:color="auto"/>
            <w:right w:val="none" w:sz="0" w:space="0" w:color="auto"/>
          </w:divBdr>
        </w:div>
        <w:div w:id="466627659">
          <w:marLeft w:val="0"/>
          <w:marRight w:val="0"/>
          <w:marTop w:val="0"/>
          <w:marBottom w:val="0"/>
          <w:divBdr>
            <w:top w:val="none" w:sz="0" w:space="0" w:color="auto"/>
            <w:left w:val="none" w:sz="0" w:space="0" w:color="auto"/>
            <w:bottom w:val="none" w:sz="0" w:space="0" w:color="auto"/>
            <w:right w:val="none" w:sz="0" w:space="0" w:color="auto"/>
          </w:divBdr>
        </w:div>
        <w:div w:id="476217292">
          <w:marLeft w:val="0"/>
          <w:marRight w:val="0"/>
          <w:marTop w:val="0"/>
          <w:marBottom w:val="0"/>
          <w:divBdr>
            <w:top w:val="none" w:sz="0" w:space="0" w:color="auto"/>
            <w:left w:val="none" w:sz="0" w:space="0" w:color="auto"/>
            <w:bottom w:val="none" w:sz="0" w:space="0" w:color="auto"/>
            <w:right w:val="none" w:sz="0" w:space="0" w:color="auto"/>
          </w:divBdr>
        </w:div>
        <w:div w:id="484594300">
          <w:marLeft w:val="0"/>
          <w:marRight w:val="0"/>
          <w:marTop w:val="0"/>
          <w:marBottom w:val="0"/>
          <w:divBdr>
            <w:top w:val="none" w:sz="0" w:space="0" w:color="auto"/>
            <w:left w:val="none" w:sz="0" w:space="0" w:color="auto"/>
            <w:bottom w:val="none" w:sz="0" w:space="0" w:color="auto"/>
            <w:right w:val="none" w:sz="0" w:space="0" w:color="auto"/>
          </w:divBdr>
        </w:div>
        <w:div w:id="528877166">
          <w:marLeft w:val="0"/>
          <w:marRight w:val="0"/>
          <w:marTop w:val="0"/>
          <w:marBottom w:val="0"/>
          <w:divBdr>
            <w:top w:val="none" w:sz="0" w:space="0" w:color="auto"/>
            <w:left w:val="none" w:sz="0" w:space="0" w:color="auto"/>
            <w:bottom w:val="none" w:sz="0" w:space="0" w:color="auto"/>
            <w:right w:val="none" w:sz="0" w:space="0" w:color="auto"/>
          </w:divBdr>
        </w:div>
        <w:div w:id="544678791">
          <w:marLeft w:val="0"/>
          <w:marRight w:val="0"/>
          <w:marTop w:val="0"/>
          <w:marBottom w:val="0"/>
          <w:divBdr>
            <w:top w:val="none" w:sz="0" w:space="0" w:color="auto"/>
            <w:left w:val="none" w:sz="0" w:space="0" w:color="auto"/>
            <w:bottom w:val="none" w:sz="0" w:space="0" w:color="auto"/>
            <w:right w:val="none" w:sz="0" w:space="0" w:color="auto"/>
          </w:divBdr>
        </w:div>
        <w:div w:id="555163469">
          <w:marLeft w:val="0"/>
          <w:marRight w:val="0"/>
          <w:marTop w:val="0"/>
          <w:marBottom w:val="0"/>
          <w:divBdr>
            <w:top w:val="none" w:sz="0" w:space="0" w:color="auto"/>
            <w:left w:val="none" w:sz="0" w:space="0" w:color="auto"/>
            <w:bottom w:val="none" w:sz="0" w:space="0" w:color="auto"/>
            <w:right w:val="none" w:sz="0" w:space="0" w:color="auto"/>
          </w:divBdr>
        </w:div>
        <w:div w:id="564994246">
          <w:marLeft w:val="0"/>
          <w:marRight w:val="0"/>
          <w:marTop w:val="0"/>
          <w:marBottom w:val="0"/>
          <w:divBdr>
            <w:top w:val="none" w:sz="0" w:space="0" w:color="auto"/>
            <w:left w:val="none" w:sz="0" w:space="0" w:color="auto"/>
            <w:bottom w:val="none" w:sz="0" w:space="0" w:color="auto"/>
            <w:right w:val="none" w:sz="0" w:space="0" w:color="auto"/>
          </w:divBdr>
        </w:div>
        <w:div w:id="601302106">
          <w:marLeft w:val="0"/>
          <w:marRight w:val="0"/>
          <w:marTop w:val="0"/>
          <w:marBottom w:val="0"/>
          <w:divBdr>
            <w:top w:val="none" w:sz="0" w:space="0" w:color="auto"/>
            <w:left w:val="none" w:sz="0" w:space="0" w:color="auto"/>
            <w:bottom w:val="none" w:sz="0" w:space="0" w:color="auto"/>
            <w:right w:val="none" w:sz="0" w:space="0" w:color="auto"/>
          </w:divBdr>
        </w:div>
        <w:div w:id="608122704">
          <w:marLeft w:val="0"/>
          <w:marRight w:val="0"/>
          <w:marTop w:val="0"/>
          <w:marBottom w:val="0"/>
          <w:divBdr>
            <w:top w:val="none" w:sz="0" w:space="0" w:color="auto"/>
            <w:left w:val="none" w:sz="0" w:space="0" w:color="auto"/>
            <w:bottom w:val="none" w:sz="0" w:space="0" w:color="auto"/>
            <w:right w:val="none" w:sz="0" w:space="0" w:color="auto"/>
          </w:divBdr>
        </w:div>
        <w:div w:id="641426501">
          <w:marLeft w:val="0"/>
          <w:marRight w:val="0"/>
          <w:marTop w:val="0"/>
          <w:marBottom w:val="0"/>
          <w:divBdr>
            <w:top w:val="none" w:sz="0" w:space="0" w:color="auto"/>
            <w:left w:val="none" w:sz="0" w:space="0" w:color="auto"/>
            <w:bottom w:val="none" w:sz="0" w:space="0" w:color="auto"/>
            <w:right w:val="none" w:sz="0" w:space="0" w:color="auto"/>
          </w:divBdr>
        </w:div>
        <w:div w:id="644242312">
          <w:marLeft w:val="0"/>
          <w:marRight w:val="0"/>
          <w:marTop w:val="0"/>
          <w:marBottom w:val="0"/>
          <w:divBdr>
            <w:top w:val="none" w:sz="0" w:space="0" w:color="auto"/>
            <w:left w:val="none" w:sz="0" w:space="0" w:color="auto"/>
            <w:bottom w:val="none" w:sz="0" w:space="0" w:color="auto"/>
            <w:right w:val="none" w:sz="0" w:space="0" w:color="auto"/>
          </w:divBdr>
        </w:div>
        <w:div w:id="650402886">
          <w:marLeft w:val="0"/>
          <w:marRight w:val="0"/>
          <w:marTop w:val="0"/>
          <w:marBottom w:val="0"/>
          <w:divBdr>
            <w:top w:val="none" w:sz="0" w:space="0" w:color="auto"/>
            <w:left w:val="none" w:sz="0" w:space="0" w:color="auto"/>
            <w:bottom w:val="none" w:sz="0" w:space="0" w:color="auto"/>
            <w:right w:val="none" w:sz="0" w:space="0" w:color="auto"/>
          </w:divBdr>
        </w:div>
        <w:div w:id="678577889">
          <w:marLeft w:val="0"/>
          <w:marRight w:val="0"/>
          <w:marTop w:val="0"/>
          <w:marBottom w:val="0"/>
          <w:divBdr>
            <w:top w:val="none" w:sz="0" w:space="0" w:color="auto"/>
            <w:left w:val="none" w:sz="0" w:space="0" w:color="auto"/>
            <w:bottom w:val="none" w:sz="0" w:space="0" w:color="auto"/>
            <w:right w:val="none" w:sz="0" w:space="0" w:color="auto"/>
          </w:divBdr>
        </w:div>
        <w:div w:id="683632185">
          <w:marLeft w:val="0"/>
          <w:marRight w:val="0"/>
          <w:marTop w:val="0"/>
          <w:marBottom w:val="0"/>
          <w:divBdr>
            <w:top w:val="none" w:sz="0" w:space="0" w:color="auto"/>
            <w:left w:val="none" w:sz="0" w:space="0" w:color="auto"/>
            <w:bottom w:val="none" w:sz="0" w:space="0" w:color="auto"/>
            <w:right w:val="none" w:sz="0" w:space="0" w:color="auto"/>
          </w:divBdr>
        </w:div>
        <w:div w:id="702947186">
          <w:marLeft w:val="0"/>
          <w:marRight w:val="0"/>
          <w:marTop w:val="0"/>
          <w:marBottom w:val="0"/>
          <w:divBdr>
            <w:top w:val="none" w:sz="0" w:space="0" w:color="auto"/>
            <w:left w:val="none" w:sz="0" w:space="0" w:color="auto"/>
            <w:bottom w:val="none" w:sz="0" w:space="0" w:color="auto"/>
            <w:right w:val="none" w:sz="0" w:space="0" w:color="auto"/>
          </w:divBdr>
        </w:div>
        <w:div w:id="723715553">
          <w:marLeft w:val="0"/>
          <w:marRight w:val="0"/>
          <w:marTop w:val="0"/>
          <w:marBottom w:val="0"/>
          <w:divBdr>
            <w:top w:val="none" w:sz="0" w:space="0" w:color="auto"/>
            <w:left w:val="none" w:sz="0" w:space="0" w:color="auto"/>
            <w:bottom w:val="none" w:sz="0" w:space="0" w:color="auto"/>
            <w:right w:val="none" w:sz="0" w:space="0" w:color="auto"/>
          </w:divBdr>
        </w:div>
        <w:div w:id="791438017">
          <w:marLeft w:val="0"/>
          <w:marRight w:val="0"/>
          <w:marTop w:val="0"/>
          <w:marBottom w:val="0"/>
          <w:divBdr>
            <w:top w:val="none" w:sz="0" w:space="0" w:color="auto"/>
            <w:left w:val="none" w:sz="0" w:space="0" w:color="auto"/>
            <w:bottom w:val="none" w:sz="0" w:space="0" w:color="auto"/>
            <w:right w:val="none" w:sz="0" w:space="0" w:color="auto"/>
          </w:divBdr>
        </w:div>
        <w:div w:id="823085553">
          <w:marLeft w:val="0"/>
          <w:marRight w:val="0"/>
          <w:marTop w:val="0"/>
          <w:marBottom w:val="0"/>
          <w:divBdr>
            <w:top w:val="none" w:sz="0" w:space="0" w:color="auto"/>
            <w:left w:val="none" w:sz="0" w:space="0" w:color="auto"/>
            <w:bottom w:val="none" w:sz="0" w:space="0" w:color="auto"/>
            <w:right w:val="none" w:sz="0" w:space="0" w:color="auto"/>
          </w:divBdr>
        </w:div>
        <w:div w:id="836111400">
          <w:marLeft w:val="0"/>
          <w:marRight w:val="0"/>
          <w:marTop w:val="0"/>
          <w:marBottom w:val="0"/>
          <w:divBdr>
            <w:top w:val="none" w:sz="0" w:space="0" w:color="auto"/>
            <w:left w:val="none" w:sz="0" w:space="0" w:color="auto"/>
            <w:bottom w:val="none" w:sz="0" w:space="0" w:color="auto"/>
            <w:right w:val="none" w:sz="0" w:space="0" w:color="auto"/>
          </w:divBdr>
        </w:div>
        <w:div w:id="844709187">
          <w:marLeft w:val="0"/>
          <w:marRight w:val="0"/>
          <w:marTop w:val="0"/>
          <w:marBottom w:val="0"/>
          <w:divBdr>
            <w:top w:val="none" w:sz="0" w:space="0" w:color="auto"/>
            <w:left w:val="none" w:sz="0" w:space="0" w:color="auto"/>
            <w:bottom w:val="none" w:sz="0" w:space="0" w:color="auto"/>
            <w:right w:val="none" w:sz="0" w:space="0" w:color="auto"/>
          </w:divBdr>
        </w:div>
        <w:div w:id="886380237">
          <w:marLeft w:val="0"/>
          <w:marRight w:val="0"/>
          <w:marTop w:val="0"/>
          <w:marBottom w:val="0"/>
          <w:divBdr>
            <w:top w:val="none" w:sz="0" w:space="0" w:color="auto"/>
            <w:left w:val="none" w:sz="0" w:space="0" w:color="auto"/>
            <w:bottom w:val="none" w:sz="0" w:space="0" w:color="auto"/>
            <w:right w:val="none" w:sz="0" w:space="0" w:color="auto"/>
          </w:divBdr>
        </w:div>
        <w:div w:id="912666601">
          <w:marLeft w:val="0"/>
          <w:marRight w:val="0"/>
          <w:marTop w:val="0"/>
          <w:marBottom w:val="0"/>
          <w:divBdr>
            <w:top w:val="none" w:sz="0" w:space="0" w:color="auto"/>
            <w:left w:val="none" w:sz="0" w:space="0" w:color="auto"/>
            <w:bottom w:val="none" w:sz="0" w:space="0" w:color="auto"/>
            <w:right w:val="none" w:sz="0" w:space="0" w:color="auto"/>
          </w:divBdr>
        </w:div>
        <w:div w:id="914972760">
          <w:marLeft w:val="0"/>
          <w:marRight w:val="0"/>
          <w:marTop w:val="0"/>
          <w:marBottom w:val="0"/>
          <w:divBdr>
            <w:top w:val="none" w:sz="0" w:space="0" w:color="auto"/>
            <w:left w:val="none" w:sz="0" w:space="0" w:color="auto"/>
            <w:bottom w:val="none" w:sz="0" w:space="0" w:color="auto"/>
            <w:right w:val="none" w:sz="0" w:space="0" w:color="auto"/>
          </w:divBdr>
        </w:div>
        <w:div w:id="941569795">
          <w:marLeft w:val="0"/>
          <w:marRight w:val="0"/>
          <w:marTop w:val="0"/>
          <w:marBottom w:val="0"/>
          <w:divBdr>
            <w:top w:val="none" w:sz="0" w:space="0" w:color="auto"/>
            <w:left w:val="none" w:sz="0" w:space="0" w:color="auto"/>
            <w:bottom w:val="none" w:sz="0" w:space="0" w:color="auto"/>
            <w:right w:val="none" w:sz="0" w:space="0" w:color="auto"/>
          </w:divBdr>
        </w:div>
        <w:div w:id="950091707">
          <w:marLeft w:val="0"/>
          <w:marRight w:val="0"/>
          <w:marTop w:val="0"/>
          <w:marBottom w:val="0"/>
          <w:divBdr>
            <w:top w:val="none" w:sz="0" w:space="0" w:color="auto"/>
            <w:left w:val="none" w:sz="0" w:space="0" w:color="auto"/>
            <w:bottom w:val="none" w:sz="0" w:space="0" w:color="auto"/>
            <w:right w:val="none" w:sz="0" w:space="0" w:color="auto"/>
          </w:divBdr>
        </w:div>
        <w:div w:id="953243840">
          <w:marLeft w:val="0"/>
          <w:marRight w:val="0"/>
          <w:marTop w:val="0"/>
          <w:marBottom w:val="0"/>
          <w:divBdr>
            <w:top w:val="none" w:sz="0" w:space="0" w:color="auto"/>
            <w:left w:val="none" w:sz="0" w:space="0" w:color="auto"/>
            <w:bottom w:val="none" w:sz="0" w:space="0" w:color="auto"/>
            <w:right w:val="none" w:sz="0" w:space="0" w:color="auto"/>
          </w:divBdr>
        </w:div>
        <w:div w:id="969439387">
          <w:marLeft w:val="0"/>
          <w:marRight w:val="0"/>
          <w:marTop w:val="0"/>
          <w:marBottom w:val="0"/>
          <w:divBdr>
            <w:top w:val="none" w:sz="0" w:space="0" w:color="auto"/>
            <w:left w:val="none" w:sz="0" w:space="0" w:color="auto"/>
            <w:bottom w:val="none" w:sz="0" w:space="0" w:color="auto"/>
            <w:right w:val="none" w:sz="0" w:space="0" w:color="auto"/>
          </w:divBdr>
        </w:div>
        <w:div w:id="982349930">
          <w:marLeft w:val="0"/>
          <w:marRight w:val="0"/>
          <w:marTop w:val="0"/>
          <w:marBottom w:val="0"/>
          <w:divBdr>
            <w:top w:val="none" w:sz="0" w:space="0" w:color="auto"/>
            <w:left w:val="none" w:sz="0" w:space="0" w:color="auto"/>
            <w:bottom w:val="none" w:sz="0" w:space="0" w:color="auto"/>
            <w:right w:val="none" w:sz="0" w:space="0" w:color="auto"/>
          </w:divBdr>
        </w:div>
        <w:div w:id="989753999">
          <w:marLeft w:val="0"/>
          <w:marRight w:val="0"/>
          <w:marTop w:val="0"/>
          <w:marBottom w:val="0"/>
          <w:divBdr>
            <w:top w:val="none" w:sz="0" w:space="0" w:color="auto"/>
            <w:left w:val="none" w:sz="0" w:space="0" w:color="auto"/>
            <w:bottom w:val="none" w:sz="0" w:space="0" w:color="auto"/>
            <w:right w:val="none" w:sz="0" w:space="0" w:color="auto"/>
          </w:divBdr>
        </w:div>
        <w:div w:id="999696481">
          <w:marLeft w:val="0"/>
          <w:marRight w:val="0"/>
          <w:marTop w:val="0"/>
          <w:marBottom w:val="0"/>
          <w:divBdr>
            <w:top w:val="none" w:sz="0" w:space="0" w:color="auto"/>
            <w:left w:val="none" w:sz="0" w:space="0" w:color="auto"/>
            <w:bottom w:val="none" w:sz="0" w:space="0" w:color="auto"/>
            <w:right w:val="none" w:sz="0" w:space="0" w:color="auto"/>
          </w:divBdr>
        </w:div>
        <w:div w:id="1020736624">
          <w:marLeft w:val="0"/>
          <w:marRight w:val="0"/>
          <w:marTop w:val="0"/>
          <w:marBottom w:val="0"/>
          <w:divBdr>
            <w:top w:val="none" w:sz="0" w:space="0" w:color="auto"/>
            <w:left w:val="none" w:sz="0" w:space="0" w:color="auto"/>
            <w:bottom w:val="none" w:sz="0" w:space="0" w:color="auto"/>
            <w:right w:val="none" w:sz="0" w:space="0" w:color="auto"/>
          </w:divBdr>
        </w:div>
        <w:div w:id="1049379694">
          <w:marLeft w:val="0"/>
          <w:marRight w:val="0"/>
          <w:marTop w:val="0"/>
          <w:marBottom w:val="0"/>
          <w:divBdr>
            <w:top w:val="none" w:sz="0" w:space="0" w:color="auto"/>
            <w:left w:val="none" w:sz="0" w:space="0" w:color="auto"/>
            <w:bottom w:val="none" w:sz="0" w:space="0" w:color="auto"/>
            <w:right w:val="none" w:sz="0" w:space="0" w:color="auto"/>
          </w:divBdr>
        </w:div>
        <w:div w:id="1070033302">
          <w:marLeft w:val="0"/>
          <w:marRight w:val="0"/>
          <w:marTop w:val="0"/>
          <w:marBottom w:val="0"/>
          <w:divBdr>
            <w:top w:val="none" w:sz="0" w:space="0" w:color="auto"/>
            <w:left w:val="none" w:sz="0" w:space="0" w:color="auto"/>
            <w:bottom w:val="none" w:sz="0" w:space="0" w:color="auto"/>
            <w:right w:val="none" w:sz="0" w:space="0" w:color="auto"/>
          </w:divBdr>
        </w:div>
        <w:div w:id="1075931160">
          <w:marLeft w:val="0"/>
          <w:marRight w:val="0"/>
          <w:marTop w:val="0"/>
          <w:marBottom w:val="0"/>
          <w:divBdr>
            <w:top w:val="none" w:sz="0" w:space="0" w:color="auto"/>
            <w:left w:val="none" w:sz="0" w:space="0" w:color="auto"/>
            <w:bottom w:val="none" w:sz="0" w:space="0" w:color="auto"/>
            <w:right w:val="none" w:sz="0" w:space="0" w:color="auto"/>
          </w:divBdr>
        </w:div>
        <w:div w:id="1078865264">
          <w:marLeft w:val="0"/>
          <w:marRight w:val="0"/>
          <w:marTop w:val="0"/>
          <w:marBottom w:val="0"/>
          <w:divBdr>
            <w:top w:val="none" w:sz="0" w:space="0" w:color="auto"/>
            <w:left w:val="none" w:sz="0" w:space="0" w:color="auto"/>
            <w:bottom w:val="none" w:sz="0" w:space="0" w:color="auto"/>
            <w:right w:val="none" w:sz="0" w:space="0" w:color="auto"/>
          </w:divBdr>
        </w:div>
        <w:div w:id="1086225443">
          <w:marLeft w:val="0"/>
          <w:marRight w:val="0"/>
          <w:marTop w:val="0"/>
          <w:marBottom w:val="0"/>
          <w:divBdr>
            <w:top w:val="none" w:sz="0" w:space="0" w:color="auto"/>
            <w:left w:val="none" w:sz="0" w:space="0" w:color="auto"/>
            <w:bottom w:val="none" w:sz="0" w:space="0" w:color="auto"/>
            <w:right w:val="none" w:sz="0" w:space="0" w:color="auto"/>
          </w:divBdr>
        </w:div>
        <w:div w:id="1096942144">
          <w:marLeft w:val="0"/>
          <w:marRight w:val="0"/>
          <w:marTop w:val="0"/>
          <w:marBottom w:val="0"/>
          <w:divBdr>
            <w:top w:val="none" w:sz="0" w:space="0" w:color="auto"/>
            <w:left w:val="none" w:sz="0" w:space="0" w:color="auto"/>
            <w:bottom w:val="none" w:sz="0" w:space="0" w:color="auto"/>
            <w:right w:val="none" w:sz="0" w:space="0" w:color="auto"/>
          </w:divBdr>
        </w:div>
        <w:div w:id="1132987144">
          <w:marLeft w:val="0"/>
          <w:marRight w:val="0"/>
          <w:marTop w:val="0"/>
          <w:marBottom w:val="0"/>
          <w:divBdr>
            <w:top w:val="none" w:sz="0" w:space="0" w:color="auto"/>
            <w:left w:val="none" w:sz="0" w:space="0" w:color="auto"/>
            <w:bottom w:val="none" w:sz="0" w:space="0" w:color="auto"/>
            <w:right w:val="none" w:sz="0" w:space="0" w:color="auto"/>
          </w:divBdr>
        </w:div>
        <w:div w:id="1145121598">
          <w:marLeft w:val="0"/>
          <w:marRight w:val="0"/>
          <w:marTop w:val="0"/>
          <w:marBottom w:val="0"/>
          <w:divBdr>
            <w:top w:val="none" w:sz="0" w:space="0" w:color="auto"/>
            <w:left w:val="none" w:sz="0" w:space="0" w:color="auto"/>
            <w:bottom w:val="none" w:sz="0" w:space="0" w:color="auto"/>
            <w:right w:val="none" w:sz="0" w:space="0" w:color="auto"/>
          </w:divBdr>
        </w:div>
        <w:div w:id="1155679213">
          <w:marLeft w:val="0"/>
          <w:marRight w:val="0"/>
          <w:marTop w:val="0"/>
          <w:marBottom w:val="0"/>
          <w:divBdr>
            <w:top w:val="none" w:sz="0" w:space="0" w:color="auto"/>
            <w:left w:val="none" w:sz="0" w:space="0" w:color="auto"/>
            <w:bottom w:val="none" w:sz="0" w:space="0" w:color="auto"/>
            <w:right w:val="none" w:sz="0" w:space="0" w:color="auto"/>
          </w:divBdr>
        </w:div>
        <w:div w:id="1173494417">
          <w:marLeft w:val="0"/>
          <w:marRight w:val="0"/>
          <w:marTop w:val="0"/>
          <w:marBottom w:val="0"/>
          <w:divBdr>
            <w:top w:val="none" w:sz="0" w:space="0" w:color="auto"/>
            <w:left w:val="none" w:sz="0" w:space="0" w:color="auto"/>
            <w:bottom w:val="none" w:sz="0" w:space="0" w:color="auto"/>
            <w:right w:val="none" w:sz="0" w:space="0" w:color="auto"/>
          </w:divBdr>
        </w:div>
        <w:div w:id="1197741263">
          <w:marLeft w:val="0"/>
          <w:marRight w:val="0"/>
          <w:marTop w:val="0"/>
          <w:marBottom w:val="0"/>
          <w:divBdr>
            <w:top w:val="none" w:sz="0" w:space="0" w:color="auto"/>
            <w:left w:val="none" w:sz="0" w:space="0" w:color="auto"/>
            <w:bottom w:val="none" w:sz="0" w:space="0" w:color="auto"/>
            <w:right w:val="none" w:sz="0" w:space="0" w:color="auto"/>
          </w:divBdr>
        </w:div>
        <w:div w:id="1317224733">
          <w:marLeft w:val="0"/>
          <w:marRight w:val="0"/>
          <w:marTop w:val="0"/>
          <w:marBottom w:val="0"/>
          <w:divBdr>
            <w:top w:val="none" w:sz="0" w:space="0" w:color="auto"/>
            <w:left w:val="none" w:sz="0" w:space="0" w:color="auto"/>
            <w:bottom w:val="none" w:sz="0" w:space="0" w:color="auto"/>
            <w:right w:val="none" w:sz="0" w:space="0" w:color="auto"/>
          </w:divBdr>
        </w:div>
        <w:div w:id="1319770512">
          <w:marLeft w:val="0"/>
          <w:marRight w:val="0"/>
          <w:marTop w:val="0"/>
          <w:marBottom w:val="0"/>
          <w:divBdr>
            <w:top w:val="none" w:sz="0" w:space="0" w:color="auto"/>
            <w:left w:val="none" w:sz="0" w:space="0" w:color="auto"/>
            <w:bottom w:val="none" w:sz="0" w:space="0" w:color="auto"/>
            <w:right w:val="none" w:sz="0" w:space="0" w:color="auto"/>
          </w:divBdr>
        </w:div>
        <w:div w:id="1322731818">
          <w:marLeft w:val="0"/>
          <w:marRight w:val="0"/>
          <w:marTop w:val="0"/>
          <w:marBottom w:val="0"/>
          <w:divBdr>
            <w:top w:val="none" w:sz="0" w:space="0" w:color="auto"/>
            <w:left w:val="none" w:sz="0" w:space="0" w:color="auto"/>
            <w:bottom w:val="none" w:sz="0" w:space="0" w:color="auto"/>
            <w:right w:val="none" w:sz="0" w:space="0" w:color="auto"/>
          </w:divBdr>
        </w:div>
        <w:div w:id="1366520772">
          <w:marLeft w:val="0"/>
          <w:marRight w:val="0"/>
          <w:marTop w:val="0"/>
          <w:marBottom w:val="0"/>
          <w:divBdr>
            <w:top w:val="none" w:sz="0" w:space="0" w:color="auto"/>
            <w:left w:val="none" w:sz="0" w:space="0" w:color="auto"/>
            <w:bottom w:val="none" w:sz="0" w:space="0" w:color="auto"/>
            <w:right w:val="none" w:sz="0" w:space="0" w:color="auto"/>
          </w:divBdr>
        </w:div>
        <w:div w:id="1389575373">
          <w:marLeft w:val="0"/>
          <w:marRight w:val="0"/>
          <w:marTop w:val="0"/>
          <w:marBottom w:val="0"/>
          <w:divBdr>
            <w:top w:val="none" w:sz="0" w:space="0" w:color="auto"/>
            <w:left w:val="none" w:sz="0" w:space="0" w:color="auto"/>
            <w:bottom w:val="none" w:sz="0" w:space="0" w:color="auto"/>
            <w:right w:val="none" w:sz="0" w:space="0" w:color="auto"/>
          </w:divBdr>
        </w:div>
        <w:div w:id="1417752073">
          <w:marLeft w:val="0"/>
          <w:marRight w:val="0"/>
          <w:marTop w:val="0"/>
          <w:marBottom w:val="0"/>
          <w:divBdr>
            <w:top w:val="none" w:sz="0" w:space="0" w:color="auto"/>
            <w:left w:val="none" w:sz="0" w:space="0" w:color="auto"/>
            <w:bottom w:val="none" w:sz="0" w:space="0" w:color="auto"/>
            <w:right w:val="none" w:sz="0" w:space="0" w:color="auto"/>
          </w:divBdr>
        </w:div>
        <w:div w:id="1461222732">
          <w:marLeft w:val="0"/>
          <w:marRight w:val="0"/>
          <w:marTop w:val="0"/>
          <w:marBottom w:val="0"/>
          <w:divBdr>
            <w:top w:val="none" w:sz="0" w:space="0" w:color="auto"/>
            <w:left w:val="none" w:sz="0" w:space="0" w:color="auto"/>
            <w:bottom w:val="none" w:sz="0" w:space="0" w:color="auto"/>
            <w:right w:val="none" w:sz="0" w:space="0" w:color="auto"/>
          </w:divBdr>
        </w:div>
        <w:div w:id="1461263978">
          <w:marLeft w:val="0"/>
          <w:marRight w:val="0"/>
          <w:marTop w:val="0"/>
          <w:marBottom w:val="0"/>
          <w:divBdr>
            <w:top w:val="none" w:sz="0" w:space="0" w:color="auto"/>
            <w:left w:val="none" w:sz="0" w:space="0" w:color="auto"/>
            <w:bottom w:val="none" w:sz="0" w:space="0" w:color="auto"/>
            <w:right w:val="none" w:sz="0" w:space="0" w:color="auto"/>
          </w:divBdr>
        </w:div>
        <w:div w:id="1508400632">
          <w:marLeft w:val="0"/>
          <w:marRight w:val="0"/>
          <w:marTop w:val="0"/>
          <w:marBottom w:val="0"/>
          <w:divBdr>
            <w:top w:val="none" w:sz="0" w:space="0" w:color="auto"/>
            <w:left w:val="none" w:sz="0" w:space="0" w:color="auto"/>
            <w:bottom w:val="none" w:sz="0" w:space="0" w:color="auto"/>
            <w:right w:val="none" w:sz="0" w:space="0" w:color="auto"/>
          </w:divBdr>
        </w:div>
        <w:div w:id="1532261213">
          <w:marLeft w:val="0"/>
          <w:marRight w:val="0"/>
          <w:marTop w:val="0"/>
          <w:marBottom w:val="0"/>
          <w:divBdr>
            <w:top w:val="none" w:sz="0" w:space="0" w:color="auto"/>
            <w:left w:val="none" w:sz="0" w:space="0" w:color="auto"/>
            <w:bottom w:val="none" w:sz="0" w:space="0" w:color="auto"/>
            <w:right w:val="none" w:sz="0" w:space="0" w:color="auto"/>
          </w:divBdr>
        </w:div>
        <w:div w:id="1534876958">
          <w:marLeft w:val="0"/>
          <w:marRight w:val="0"/>
          <w:marTop w:val="0"/>
          <w:marBottom w:val="0"/>
          <w:divBdr>
            <w:top w:val="none" w:sz="0" w:space="0" w:color="auto"/>
            <w:left w:val="none" w:sz="0" w:space="0" w:color="auto"/>
            <w:bottom w:val="none" w:sz="0" w:space="0" w:color="auto"/>
            <w:right w:val="none" w:sz="0" w:space="0" w:color="auto"/>
          </w:divBdr>
        </w:div>
        <w:div w:id="1570264741">
          <w:marLeft w:val="0"/>
          <w:marRight w:val="0"/>
          <w:marTop w:val="0"/>
          <w:marBottom w:val="0"/>
          <w:divBdr>
            <w:top w:val="none" w:sz="0" w:space="0" w:color="auto"/>
            <w:left w:val="none" w:sz="0" w:space="0" w:color="auto"/>
            <w:bottom w:val="none" w:sz="0" w:space="0" w:color="auto"/>
            <w:right w:val="none" w:sz="0" w:space="0" w:color="auto"/>
          </w:divBdr>
        </w:div>
        <w:div w:id="1579092178">
          <w:marLeft w:val="0"/>
          <w:marRight w:val="0"/>
          <w:marTop w:val="0"/>
          <w:marBottom w:val="0"/>
          <w:divBdr>
            <w:top w:val="none" w:sz="0" w:space="0" w:color="auto"/>
            <w:left w:val="none" w:sz="0" w:space="0" w:color="auto"/>
            <w:bottom w:val="none" w:sz="0" w:space="0" w:color="auto"/>
            <w:right w:val="none" w:sz="0" w:space="0" w:color="auto"/>
          </w:divBdr>
        </w:div>
        <w:div w:id="1622375187">
          <w:marLeft w:val="0"/>
          <w:marRight w:val="0"/>
          <w:marTop w:val="0"/>
          <w:marBottom w:val="0"/>
          <w:divBdr>
            <w:top w:val="none" w:sz="0" w:space="0" w:color="auto"/>
            <w:left w:val="none" w:sz="0" w:space="0" w:color="auto"/>
            <w:bottom w:val="none" w:sz="0" w:space="0" w:color="auto"/>
            <w:right w:val="none" w:sz="0" w:space="0" w:color="auto"/>
          </w:divBdr>
        </w:div>
        <w:div w:id="1622762035">
          <w:marLeft w:val="0"/>
          <w:marRight w:val="0"/>
          <w:marTop w:val="0"/>
          <w:marBottom w:val="0"/>
          <w:divBdr>
            <w:top w:val="none" w:sz="0" w:space="0" w:color="auto"/>
            <w:left w:val="none" w:sz="0" w:space="0" w:color="auto"/>
            <w:bottom w:val="none" w:sz="0" w:space="0" w:color="auto"/>
            <w:right w:val="none" w:sz="0" w:space="0" w:color="auto"/>
          </w:divBdr>
        </w:div>
        <w:div w:id="1624769984">
          <w:marLeft w:val="0"/>
          <w:marRight w:val="0"/>
          <w:marTop w:val="0"/>
          <w:marBottom w:val="0"/>
          <w:divBdr>
            <w:top w:val="none" w:sz="0" w:space="0" w:color="auto"/>
            <w:left w:val="none" w:sz="0" w:space="0" w:color="auto"/>
            <w:bottom w:val="none" w:sz="0" w:space="0" w:color="auto"/>
            <w:right w:val="none" w:sz="0" w:space="0" w:color="auto"/>
          </w:divBdr>
        </w:div>
        <w:div w:id="1648197549">
          <w:marLeft w:val="0"/>
          <w:marRight w:val="0"/>
          <w:marTop w:val="0"/>
          <w:marBottom w:val="0"/>
          <w:divBdr>
            <w:top w:val="none" w:sz="0" w:space="0" w:color="auto"/>
            <w:left w:val="none" w:sz="0" w:space="0" w:color="auto"/>
            <w:bottom w:val="none" w:sz="0" w:space="0" w:color="auto"/>
            <w:right w:val="none" w:sz="0" w:space="0" w:color="auto"/>
          </w:divBdr>
        </w:div>
        <w:div w:id="1655139252">
          <w:marLeft w:val="0"/>
          <w:marRight w:val="0"/>
          <w:marTop w:val="0"/>
          <w:marBottom w:val="0"/>
          <w:divBdr>
            <w:top w:val="none" w:sz="0" w:space="0" w:color="auto"/>
            <w:left w:val="none" w:sz="0" w:space="0" w:color="auto"/>
            <w:bottom w:val="none" w:sz="0" w:space="0" w:color="auto"/>
            <w:right w:val="none" w:sz="0" w:space="0" w:color="auto"/>
          </w:divBdr>
        </w:div>
        <w:div w:id="1674142957">
          <w:marLeft w:val="0"/>
          <w:marRight w:val="0"/>
          <w:marTop w:val="0"/>
          <w:marBottom w:val="0"/>
          <w:divBdr>
            <w:top w:val="none" w:sz="0" w:space="0" w:color="auto"/>
            <w:left w:val="none" w:sz="0" w:space="0" w:color="auto"/>
            <w:bottom w:val="none" w:sz="0" w:space="0" w:color="auto"/>
            <w:right w:val="none" w:sz="0" w:space="0" w:color="auto"/>
          </w:divBdr>
        </w:div>
        <w:div w:id="1726295752">
          <w:marLeft w:val="0"/>
          <w:marRight w:val="0"/>
          <w:marTop w:val="0"/>
          <w:marBottom w:val="0"/>
          <w:divBdr>
            <w:top w:val="none" w:sz="0" w:space="0" w:color="auto"/>
            <w:left w:val="none" w:sz="0" w:space="0" w:color="auto"/>
            <w:bottom w:val="none" w:sz="0" w:space="0" w:color="auto"/>
            <w:right w:val="none" w:sz="0" w:space="0" w:color="auto"/>
          </w:divBdr>
        </w:div>
        <w:div w:id="1753115089">
          <w:marLeft w:val="0"/>
          <w:marRight w:val="0"/>
          <w:marTop w:val="0"/>
          <w:marBottom w:val="0"/>
          <w:divBdr>
            <w:top w:val="none" w:sz="0" w:space="0" w:color="auto"/>
            <w:left w:val="none" w:sz="0" w:space="0" w:color="auto"/>
            <w:bottom w:val="none" w:sz="0" w:space="0" w:color="auto"/>
            <w:right w:val="none" w:sz="0" w:space="0" w:color="auto"/>
          </w:divBdr>
        </w:div>
        <w:div w:id="1754274097">
          <w:marLeft w:val="0"/>
          <w:marRight w:val="0"/>
          <w:marTop w:val="0"/>
          <w:marBottom w:val="0"/>
          <w:divBdr>
            <w:top w:val="none" w:sz="0" w:space="0" w:color="auto"/>
            <w:left w:val="none" w:sz="0" w:space="0" w:color="auto"/>
            <w:bottom w:val="none" w:sz="0" w:space="0" w:color="auto"/>
            <w:right w:val="none" w:sz="0" w:space="0" w:color="auto"/>
          </w:divBdr>
        </w:div>
        <w:div w:id="1790858256">
          <w:marLeft w:val="0"/>
          <w:marRight w:val="0"/>
          <w:marTop w:val="0"/>
          <w:marBottom w:val="0"/>
          <w:divBdr>
            <w:top w:val="none" w:sz="0" w:space="0" w:color="auto"/>
            <w:left w:val="none" w:sz="0" w:space="0" w:color="auto"/>
            <w:bottom w:val="none" w:sz="0" w:space="0" w:color="auto"/>
            <w:right w:val="none" w:sz="0" w:space="0" w:color="auto"/>
          </w:divBdr>
        </w:div>
        <w:div w:id="1792556557">
          <w:marLeft w:val="0"/>
          <w:marRight w:val="0"/>
          <w:marTop w:val="0"/>
          <w:marBottom w:val="0"/>
          <w:divBdr>
            <w:top w:val="none" w:sz="0" w:space="0" w:color="auto"/>
            <w:left w:val="none" w:sz="0" w:space="0" w:color="auto"/>
            <w:bottom w:val="none" w:sz="0" w:space="0" w:color="auto"/>
            <w:right w:val="none" w:sz="0" w:space="0" w:color="auto"/>
          </w:divBdr>
        </w:div>
        <w:div w:id="1799299180">
          <w:marLeft w:val="0"/>
          <w:marRight w:val="0"/>
          <w:marTop w:val="0"/>
          <w:marBottom w:val="0"/>
          <w:divBdr>
            <w:top w:val="none" w:sz="0" w:space="0" w:color="auto"/>
            <w:left w:val="none" w:sz="0" w:space="0" w:color="auto"/>
            <w:bottom w:val="none" w:sz="0" w:space="0" w:color="auto"/>
            <w:right w:val="none" w:sz="0" w:space="0" w:color="auto"/>
          </w:divBdr>
        </w:div>
        <w:div w:id="1838031006">
          <w:marLeft w:val="0"/>
          <w:marRight w:val="0"/>
          <w:marTop w:val="0"/>
          <w:marBottom w:val="0"/>
          <w:divBdr>
            <w:top w:val="none" w:sz="0" w:space="0" w:color="auto"/>
            <w:left w:val="none" w:sz="0" w:space="0" w:color="auto"/>
            <w:bottom w:val="none" w:sz="0" w:space="0" w:color="auto"/>
            <w:right w:val="none" w:sz="0" w:space="0" w:color="auto"/>
          </w:divBdr>
        </w:div>
        <w:div w:id="1851486804">
          <w:marLeft w:val="0"/>
          <w:marRight w:val="0"/>
          <w:marTop w:val="0"/>
          <w:marBottom w:val="0"/>
          <w:divBdr>
            <w:top w:val="none" w:sz="0" w:space="0" w:color="auto"/>
            <w:left w:val="none" w:sz="0" w:space="0" w:color="auto"/>
            <w:bottom w:val="none" w:sz="0" w:space="0" w:color="auto"/>
            <w:right w:val="none" w:sz="0" w:space="0" w:color="auto"/>
          </w:divBdr>
        </w:div>
        <w:div w:id="1893688744">
          <w:marLeft w:val="0"/>
          <w:marRight w:val="0"/>
          <w:marTop w:val="0"/>
          <w:marBottom w:val="0"/>
          <w:divBdr>
            <w:top w:val="none" w:sz="0" w:space="0" w:color="auto"/>
            <w:left w:val="none" w:sz="0" w:space="0" w:color="auto"/>
            <w:bottom w:val="none" w:sz="0" w:space="0" w:color="auto"/>
            <w:right w:val="none" w:sz="0" w:space="0" w:color="auto"/>
          </w:divBdr>
        </w:div>
        <w:div w:id="1912691669">
          <w:marLeft w:val="0"/>
          <w:marRight w:val="0"/>
          <w:marTop w:val="0"/>
          <w:marBottom w:val="0"/>
          <w:divBdr>
            <w:top w:val="none" w:sz="0" w:space="0" w:color="auto"/>
            <w:left w:val="none" w:sz="0" w:space="0" w:color="auto"/>
            <w:bottom w:val="none" w:sz="0" w:space="0" w:color="auto"/>
            <w:right w:val="none" w:sz="0" w:space="0" w:color="auto"/>
          </w:divBdr>
        </w:div>
        <w:div w:id="1939678151">
          <w:marLeft w:val="0"/>
          <w:marRight w:val="0"/>
          <w:marTop w:val="0"/>
          <w:marBottom w:val="0"/>
          <w:divBdr>
            <w:top w:val="none" w:sz="0" w:space="0" w:color="auto"/>
            <w:left w:val="none" w:sz="0" w:space="0" w:color="auto"/>
            <w:bottom w:val="none" w:sz="0" w:space="0" w:color="auto"/>
            <w:right w:val="none" w:sz="0" w:space="0" w:color="auto"/>
          </w:divBdr>
        </w:div>
        <w:div w:id="1995721554">
          <w:marLeft w:val="0"/>
          <w:marRight w:val="0"/>
          <w:marTop w:val="0"/>
          <w:marBottom w:val="0"/>
          <w:divBdr>
            <w:top w:val="none" w:sz="0" w:space="0" w:color="auto"/>
            <w:left w:val="none" w:sz="0" w:space="0" w:color="auto"/>
            <w:bottom w:val="none" w:sz="0" w:space="0" w:color="auto"/>
            <w:right w:val="none" w:sz="0" w:space="0" w:color="auto"/>
          </w:divBdr>
        </w:div>
        <w:div w:id="2029863295">
          <w:marLeft w:val="0"/>
          <w:marRight w:val="0"/>
          <w:marTop w:val="0"/>
          <w:marBottom w:val="0"/>
          <w:divBdr>
            <w:top w:val="none" w:sz="0" w:space="0" w:color="auto"/>
            <w:left w:val="none" w:sz="0" w:space="0" w:color="auto"/>
            <w:bottom w:val="none" w:sz="0" w:space="0" w:color="auto"/>
            <w:right w:val="none" w:sz="0" w:space="0" w:color="auto"/>
          </w:divBdr>
        </w:div>
        <w:div w:id="2031099324">
          <w:marLeft w:val="0"/>
          <w:marRight w:val="0"/>
          <w:marTop w:val="0"/>
          <w:marBottom w:val="0"/>
          <w:divBdr>
            <w:top w:val="none" w:sz="0" w:space="0" w:color="auto"/>
            <w:left w:val="none" w:sz="0" w:space="0" w:color="auto"/>
            <w:bottom w:val="none" w:sz="0" w:space="0" w:color="auto"/>
            <w:right w:val="none" w:sz="0" w:space="0" w:color="auto"/>
          </w:divBdr>
        </w:div>
        <w:div w:id="2054117533">
          <w:marLeft w:val="0"/>
          <w:marRight w:val="0"/>
          <w:marTop w:val="0"/>
          <w:marBottom w:val="0"/>
          <w:divBdr>
            <w:top w:val="none" w:sz="0" w:space="0" w:color="auto"/>
            <w:left w:val="none" w:sz="0" w:space="0" w:color="auto"/>
            <w:bottom w:val="none" w:sz="0" w:space="0" w:color="auto"/>
            <w:right w:val="none" w:sz="0" w:space="0" w:color="auto"/>
          </w:divBdr>
        </w:div>
        <w:div w:id="2058698979">
          <w:marLeft w:val="0"/>
          <w:marRight w:val="0"/>
          <w:marTop w:val="0"/>
          <w:marBottom w:val="0"/>
          <w:divBdr>
            <w:top w:val="none" w:sz="0" w:space="0" w:color="auto"/>
            <w:left w:val="none" w:sz="0" w:space="0" w:color="auto"/>
            <w:bottom w:val="none" w:sz="0" w:space="0" w:color="auto"/>
            <w:right w:val="none" w:sz="0" w:space="0" w:color="auto"/>
          </w:divBdr>
        </w:div>
        <w:div w:id="2063139613">
          <w:marLeft w:val="0"/>
          <w:marRight w:val="0"/>
          <w:marTop w:val="0"/>
          <w:marBottom w:val="0"/>
          <w:divBdr>
            <w:top w:val="none" w:sz="0" w:space="0" w:color="auto"/>
            <w:left w:val="none" w:sz="0" w:space="0" w:color="auto"/>
            <w:bottom w:val="none" w:sz="0" w:space="0" w:color="auto"/>
            <w:right w:val="none" w:sz="0" w:space="0" w:color="auto"/>
          </w:divBdr>
        </w:div>
        <w:div w:id="2133136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117C9-8DC8-49FF-972F-53075047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2334</Words>
  <Characters>13304</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naparatu</dc:creator>
  <cp:lastModifiedBy>Valued Acer Customer</cp:lastModifiedBy>
  <cp:revision>2</cp:revision>
  <cp:lastPrinted>2014-09-18T08:22:00Z</cp:lastPrinted>
  <dcterms:created xsi:type="dcterms:W3CDTF">2014-11-17T08:33:00Z</dcterms:created>
  <dcterms:modified xsi:type="dcterms:W3CDTF">2014-11-17T08:33:00Z</dcterms:modified>
</cp:coreProperties>
</file>